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_GB2312" w:hAnsi="仿宋_GB2312" w:eastAsia="仿宋_GB2312" w:cs="仿宋_GB2312"/>
          <w:b/>
          <w:bCs/>
          <w:sz w:val="32"/>
          <w:szCs w:val="32"/>
        </w:rPr>
      </w:pPr>
      <w:r>
        <w:rPr>
          <w:rFonts w:hint="eastAsia" w:ascii="方正小标宋简体" w:hAnsi="方正小标宋简体" w:eastAsia="方正小标宋简体" w:cs="方正小标宋简体"/>
          <w:b/>
          <w:bCs/>
          <w:sz w:val="44"/>
          <w:szCs w:val="44"/>
          <w:lang w:eastAsia="zh-CN"/>
        </w:rPr>
        <w:t>天府分公司</w:t>
      </w:r>
      <w:r>
        <w:rPr>
          <w:rFonts w:hint="eastAsia" w:ascii="方正小标宋简体" w:hAnsi="方正小标宋简体" w:eastAsia="方正小标宋简体" w:cs="方正小标宋简体"/>
          <w:b/>
          <w:bCs/>
          <w:sz w:val="44"/>
          <w:szCs w:val="44"/>
          <w:lang w:val="en-US" w:eastAsia="zh-CN"/>
        </w:rPr>
        <w:t>地面业务部</w:t>
      </w:r>
      <w:r>
        <w:rPr>
          <w:rFonts w:hint="eastAsia" w:ascii="方正小标宋简体" w:hAnsi="方正小标宋简体" w:eastAsia="方正小标宋简体" w:cs="方正小标宋简体"/>
          <w:b/>
          <w:bCs/>
          <w:sz w:val="44"/>
          <w:szCs w:val="44"/>
        </w:rPr>
        <w:t>基础业务外包方案</w:t>
      </w:r>
    </w:p>
    <w:p>
      <w:pPr>
        <w:jc w:val="center"/>
        <w:rPr>
          <w:rFonts w:hint="eastAsia" w:ascii="黑体" w:hAnsi="黑体" w:eastAsia="黑体" w:cs="黑体"/>
          <w:b/>
          <w:bCs/>
          <w:sz w:val="32"/>
          <w:szCs w:val="32"/>
        </w:rPr>
      </w:pPr>
    </w:p>
    <w:p>
      <w:pPr>
        <w:spacing w:line="504" w:lineRule="auto"/>
        <w:ind w:firstLine="640" w:firstLineChars="200"/>
        <w:rPr>
          <w:rFonts w:hint="eastAsia" w:ascii="黑体" w:hAnsi="黑体" w:eastAsia="黑体" w:cs="黑体"/>
          <w:bCs/>
          <w:sz w:val="32"/>
          <w:szCs w:val="32"/>
        </w:rPr>
      </w:pPr>
      <w:r>
        <w:rPr>
          <w:rFonts w:hint="eastAsia" w:ascii="黑体" w:hAnsi="黑体" w:eastAsia="黑体" w:cs="黑体"/>
          <w:bCs/>
          <w:sz w:val="32"/>
          <w:szCs w:val="32"/>
        </w:rPr>
        <w:t>一、外包项目概要</w:t>
      </w:r>
    </w:p>
    <w:p>
      <w:pPr>
        <w:spacing w:line="504"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1．根据公司发展需要，西南航空食品</w:t>
      </w:r>
      <w:r>
        <w:rPr>
          <w:rFonts w:hint="eastAsia" w:ascii="仿宋_GB2312" w:hAnsi="仿宋_GB2312" w:eastAsia="仿宋_GB2312" w:cs="仿宋_GB2312"/>
          <w:sz w:val="32"/>
          <w:szCs w:val="32"/>
          <w:lang w:val="en-US" w:eastAsia="zh-CN"/>
        </w:rPr>
        <w:t>有限公司</w:t>
      </w:r>
      <w:r>
        <w:rPr>
          <w:rFonts w:hint="eastAsia" w:ascii="仿宋_GB2312" w:hAnsi="仿宋_GB2312" w:eastAsia="仿宋_GB2312" w:cs="仿宋_GB2312"/>
          <w:sz w:val="32"/>
          <w:szCs w:val="32"/>
        </w:rPr>
        <w:t>天府分公司（简称“天府分公司”）拟将</w:t>
      </w:r>
      <w:r>
        <w:rPr>
          <w:rFonts w:hint="eastAsia" w:ascii="仿宋_GB2312" w:hAnsi="仿宋_GB2312" w:eastAsia="仿宋_GB2312" w:cs="仿宋_GB2312"/>
          <w:color w:val="auto"/>
          <w:sz w:val="32"/>
          <w:szCs w:val="32"/>
          <w:lang w:val="en-US" w:eastAsia="zh-CN"/>
        </w:rPr>
        <w:t>国航天府基地空、地勤食堂、两舱服务室及天府分公司员工食堂、洗衣房洗涤</w:t>
      </w:r>
      <w:r>
        <w:rPr>
          <w:rFonts w:hint="eastAsia" w:ascii="仿宋_GB2312" w:hAnsi="仿宋_GB2312" w:eastAsia="仿宋_GB2312" w:cs="仿宋_GB2312"/>
          <w:sz w:val="32"/>
          <w:szCs w:val="32"/>
        </w:rPr>
        <w:t>业务</w:t>
      </w:r>
      <w:r>
        <w:rPr>
          <w:rFonts w:hint="eastAsia" w:ascii="仿宋_GB2312" w:hAnsi="仿宋_GB2312" w:eastAsia="仿宋_GB2312" w:cs="仿宋_GB2312"/>
          <w:sz w:val="32"/>
          <w:szCs w:val="32"/>
          <w:lang w:eastAsia="zh-CN"/>
        </w:rPr>
        <w:t>用工</w:t>
      </w:r>
      <w:r>
        <w:rPr>
          <w:rFonts w:hint="eastAsia" w:ascii="仿宋_GB2312" w:hAnsi="仿宋_GB2312" w:eastAsia="仿宋_GB2312" w:cs="仿宋_GB2312"/>
          <w:sz w:val="32"/>
          <w:szCs w:val="32"/>
        </w:rPr>
        <w:t>予以外包。</w:t>
      </w:r>
    </w:p>
    <w:p>
      <w:pPr>
        <w:spacing w:line="504"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2．外包项目服务年限</w:t>
      </w:r>
      <w:r>
        <w:rPr>
          <w:rFonts w:hint="eastAsia" w:ascii="仿宋_GB2312" w:hAnsi="仿宋_GB2312" w:eastAsia="仿宋_GB2312" w:cs="仿宋_GB2312"/>
          <w:sz w:val="32"/>
          <w:szCs w:val="32"/>
          <w:lang w:eastAsia="zh-CN"/>
        </w:rPr>
        <w:t>自合同签订之日起至</w:t>
      </w:r>
      <w:r>
        <w:rPr>
          <w:rFonts w:hint="eastAsia" w:ascii="仿宋_GB2312" w:hAnsi="仿宋_GB2312" w:eastAsia="仿宋_GB2312" w:cs="仿宋_GB2312"/>
          <w:sz w:val="32"/>
          <w:szCs w:val="32"/>
          <w:highlight w:val="none"/>
          <w:lang w:val="en-US" w:eastAsia="zh-CN"/>
        </w:rPr>
        <w:t>2024年7月19日止</w:t>
      </w:r>
      <w:r>
        <w:rPr>
          <w:rFonts w:hint="eastAsia" w:ascii="仿宋_GB2312" w:hAnsi="仿宋_GB2312" w:eastAsia="仿宋_GB2312" w:cs="仿宋_GB2312"/>
          <w:sz w:val="32"/>
          <w:szCs w:val="32"/>
          <w:highlight w:val="none"/>
        </w:rPr>
        <w:t>。</w:t>
      </w:r>
    </w:p>
    <w:p>
      <w:pPr>
        <w:spacing w:line="504"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拟</w:t>
      </w:r>
      <w:r>
        <w:rPr>
          <w:rFonts w:hint="eastAsia" w:ascii="仿宋_GB2312" w:hAnsi="仿宋_GB2312" w:eastAsia="仿宋_GB2312" w:cs="仿宋_GB2312"/>
          <w:sz w:val="32"/>
          <w:szCs w:val="32"/>
        </w:rPr>
        <w:t>中选</w:t>
      </w:r>
      <w:r>
        <w:rPr>
          <w:rFonts w:hint="eastAsia" w:ascii="仿宋_GB2312" w:hAnsi="仿宋_GB2312" w:eastAsia="仿宋_GB2312" w:cs="仿宋_GB2312"/>
          <w:sz w:val="32"/>
          <w:szCs w:val="32"/>
          <w:lang w:eastAsia="zh-CN"/>
        </w:rPr>
        <w:t>供应商</w:t>
      </w:r>
      <w:r>
        <w:rPr>
          <w:rFonts w:hint="eastAsia" w:ascii="仿宋_GB2312" w:hAnsi="仿宋_GB2312" w:eastAsia="仿宋_GB2312" w:cs="仿宋_GB2312"/>
          <w:sz w:val="32"/>
          <w:szCs w:val="32"/>
        </w:rPr>
        <w:t>数量</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家。如其中一家服务方退出、解除合同或不能正常履约，则服务期内</w:t>
      </w:r>
      <w:r>
        <w:rPr>
          <w:rFonts w:hint="eastAsia" w:ascii="仿宋_GB2312" w:hAnsi="仿宋_GB2312" w:eastAsia="仿宋_GB2312" w:cs="仿宋_GB2312"/>
          <w:sz w:val="32"/>
          <w:szCs w:val="32"/>
          <w:lang w:eastAsia="zh-CN"/>
        </w:rPr>
        <w:t>所有</w:t>
      </w:r>
      <w:r>
        <w:rPr>
          <w:rFonts w:hint="eastAsia" w:ascii="仿宋_GB2312" w:hAnsi="仿宋_GB2312" w:eastAsia="仿宋_GB2312" w:cs="仿宋_GB2312"/>
          <w:sz w:val="32"/>
          <w:szCs w:val="32"/>
        </w:rPr>
        <w:t>业务均由另一家承接；服务期内如其中一家服务方连续3次不能按期提供服务、人员，或累计6次提供的服务、人员经提示后仍不能达到要求的，可将其承接的业务划转至另一家。</w:t>
      </w:r>
      <w:bookmarkStart w:id="0" w:name="_GoBack"/>
      <w:bookmarkEnd w:id="0"/>
    </w:p>
    <w:p>
      <w:pPr>
        <w:spacing w:line="504" w:lineRule="auto"/>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二、外包岗位工作内容</w:t>
      </w:r>
    </w:p>
    <w:p>
      <w:pPr>
        <w:spacing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外包人员的工作范围包含但不限于</w:t>
      </w:r>
      <w:r>
        <w:rPr>
          <w:rFonts w:hint="eastAsia" w:ascii="仿宋_GB2312" w:hAnsi="仿宋_GB2312" w:eastAsia="仿宋_GB2312" w:cs="仿宋_GB2312"/>
          <w:color w:val="auto"/>
          <w:sz w:val="32"/>
          <w:szCs w:val="32"/>
          <w:lang w:val="en-US" w:eastAsia="zh-CN"/>
        </w:rPr>
        <w:t>食品生产厨师辅助、食品加工厨工辅助、食堂服务、食堂杂工、两舱服务保障辅助、两舱回收清洗及清洁、洗涤</w:t>
      </w:r>
      <w:r>
        <w:rPr>
          <w:rFonts w:hint="eastAsia" w:ascii="仿宋_GB2312" w:hAnsi="仿宋_GB2312" w:eastAsia="仿宋_GB2312" w:cs="仿宋_GB2312"/>
          <w:sz w:val="32"/>
          <w:szCs w:val="32"/>
          <w:highlight w:val="none"/>
        </w:rPr>
        <w:t>等业务</w:t>
      </w:r>
      <w:r>
        <w:rPr>
          <w:rFonts w:hint="eastAsia" w:ascii="仿宋_GB2312" w:hAnsi="仿宋_GB2312" w:eastAsia="仿宋_GB2312" w:cs="仿宋_GB2312"/>
          <w:sz w:val="32"/>
          <w:szCs w:val="32"/>
        </w:rPr>
        <w:t>，具体如下：</w:t>
      </w:r>
    </w:p>
    <w:p>
      <w:pPr>
        <w:spacing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1.食品生产厨师辅助：根据生产任务，按照规范流程，辅助完成</w:t>
      </w:r>
      <w:r>
        <w:rPr>
          <w:rFonts w:hint="eastAsia" w:ascii="仿宋_GB2312" w:hAnsi="仿宋_GB2312" w:eastAsia="仿宋_GB2312" w:cs="仿宋_GB2312"/>
          <w:sz w:val="32"/>
          <w:szCs w:val="32"/>
          <w:lang w:eastAsia="zh-CN"/>
        </w:rPr>
        <w:t>西南航食天府分公司</w:t>
      </w:r>
      <w:r>
        <w:rPr>
          <w:rFonts w:hint="eastAsia" w:ascii="仿宋_GB2312" w:hAnsi="仿宋_GB2312" w:eastAsia="仿宋_GB2312" w:cs="仿宋_GB2312"/>
          <w:sz w:val="32"/>
          <w:szCs w:val="32"/>
        </w:rPr>
        <w:t>员工食堂</w:t>
      </w:r>
      <w:r>
        <w:rPr>
          <w:rFonts w:hint="eastAsia" w:ascii="仿宋_GB2312" w:hAnsi="仿宋_GB2312" w:eastAsia="仿宋_GB2312" w:cs="仿宋_GB2312"/>
          <w:sz w:val="32"/>
          <w:szCs w:val="32"/>
          <w:lang w:eastAsia="zh-CN"/>
        </w:rPr>
        <w:t>、国航基地食堂餐食及</w:t>
      </w:r>
      <w:r>
        <w:rPr>
          <w:rFonts w:hint="eastAsia" w:ascii="仿宋_GB2312" w:hAnsi="仿宋_GB2312" w:eastAsia="仿宋_GB2312" w:cs="仿宋_GB2312"/>
          <w:sz w:val="32"/>
          <w:szCs w:val="32"/>
        </w:rPr>
        <w:t>地面销售产品有关的制作工作。</w:t>
      </w:r>
    </w:p>
    <w:p>
      <w:pPr>
        <w:spacing w:line="336"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2.食品加工厨工辅助：根据生产任务，按照规范流程，辅助完成</w:t>
      </w:r>
      <w:r>
        <w:rPr>
          <w:rFonts w:hint="eastAsia" w:ascii="仿宋_GB2312" w:hAnsi="仿宋_GB2312" w:eastAsia="仿宋_GB2312" w:cs="仿宋_GB2312"/>
          <w:sz w:val="32"/>
          <w:szCs w:val="32"/>
          <w:lang w:eastAsia="zh-CN"/>
        </w:rPr>
        <w:t>西南航食天府分公司</w:t>
      </w:r>
      <w:r>
        <w:rPr>
          <w:rFonts w:hint="eastAsia" w:ascii="仿宋_GB2312" w:hAnsi="仿宋_GB2312" w:eastAsia="仿宋_GB2312" w:cs="仿宋_GB2312"/>
          <w:sz w:val="32"/>
          <w:szCs w:val="32"/>
        </w:rPr>
        <w:t>员工食堂</w:t>
      </w:r>
      <w:r>
        <w:rPr>
          <w:rFonts w:hint="eastAsia" w:ascii="仿宋_GB2312" w:hAnsi="仿宋_GB2312" w:eastAsia="仿宋_GB2312" w:cs="仿宋_GB2312"/>
          <w:sz w:val="32"/>
          <w:szCs w:val="32"/>
          <w:lang w:eastAsia="zh-CN"/>
        </w:rPr>
        <w:t>、国航基地食堂餐食</w:t>
      </w:r>
      <w:r>
        <w:rPr>
          <w:rFonts w:hint="eastAsia" w:ascii="仿宋_GB2312" w:hAnsi="仿宋_GB2312" w:eastAsia="仿宋_GB2312" w:cs="仿宋_GB2312"/>
          <w:sz w:val="32"/>
          <w:szCs w:val="32"/>
        </w:rPr>
        <w:t>及地面销售产品有关的粗加工、</w:t>
      </w:r>
      <w:r>
        <w:rPr>
          <w:rFonts w:hint="eastAsia" w:ascii="仿宋_GB2312" w:hAnsi="仿宋_GB2312" w:eastAsia="仿宋_GB2312" w:cs="仿宋_GB2312"/>
          <w:color w:val="auto"/>
          <w:sz w:val="32"/>
          <w:szCs w:val="32"/>
          <w:lang w:val="en-US" w:eastAsia="zh-CN"/>
        </w:rPr>
        <w:t>菜品切配蒸煮、上菜送菜和窗口售卖</w:t>
      </w:r>
      <w:r>
        <w:rPr>
          <w:rFonts w:hint="eastAsia" w:ascii="仿宋_GB2312" w:hAnsi="仿宋_GB2312" w:eastAsia="仿宋_GB2312" w:cs="仿宋_GB2312"/>
          <w:sz w:val="32"/>
          <w:szCs w:val="32"/>
        </w:rPr>
        <w:t>等工作。</w:t>
      </w:r>
      <w:r>
        <w:rPr>
          <w:rFonts w:hint="eastAsia" w:ascii="仿宋_GB2312" w:hAnsi="仿宋_GB2312" w:eastAsia="仿宋_GB2312" w:cs="仿宋_GB2312"/>
          <w:sz w:val="32"/>
          <w:szCs w:val="32"/>
          <w:lang w:eastAsia="zh-CN"/>
        </w:rPr>
        <w:t>其中后厨厨工辅助人员需</w:t>
      </w:r>
      <w:r>
        <w:rPr>
          <w:rFonts w:hint="eastAsia" w:ascii="仿宋_GB2312" w:hAnsi="仿宋_GB2312" w:eastAsia="仿宋_GB2312" w:cs="仿宋_GB2312"/>
          <w:color w:val="auto"/>
          <w:sz w:val="32"/>
          <w:szCs w:val="32"/>
          <w:lang w:val="en-US" w:eastAsia="zh-CN"/>
        </w:rPr>
        <w:t>熟悉菜品的搭配，有餐厅或食堂后厨切配工作经验，男性工作人员须占该工种总人数的（大于等于）三分之一；明档</w:t>
      </w:r>
      <w:r>
        <w:rPr>
          <w:rFonts w:hint="eastAsia" w:ascii="仿宋_GB2312" w:hAnsi="仿宋_GB2312" w:eastAsia="仿宋_GB2312" w:cs="仿宋_GB2312"/>
          <w:sz w:val="32"/>
          <w:szCs w:val="32"/>
          <w:lang w:eastAsia="zh-CN"/>
        </w:rPr>
        <w:t>厨工辅助人员需</w:t>
      </w:r>
      <w:r>
        <w:rPr>
          <w:rFonts w:hint="eastAsia" w:ascii="仿宋_GB2312" w:hAnsi="仿宋_GB2312" w:eastAsia="仿宋_GB2312" w:cs="仿宋_GB2312"/>
          <w:color w:val="auto"/>
          <w:sz w:val="32"/>
          <w:szCs w:val="32"/>
          <w:lang w:val="en-US" w:eastAsia="zh-CN"/>
        </w:rPr>
        <w:t>具备基本的读写能力，有煮面、包中式点心（包子、饺子、抄手）、煎蛋等工作经验。</w:t>
      </w:r>
    </w:p>
    <w:p>
      <w:pPr>
        <w:spacing w:line="336" w:lineRule="auto"/>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highlight w:val="none"/>
          <w:lang w:val="en-US" w:eastAsia="zh-CN"/>
        </w:rPr>
        <w:t>3.食堂</w:t>
      </w:r>
      <w:r>
        <w:rPr>
          <w:rFonts w:hint="eastAsia" w:ascii="仿宋_GB2312" w:hAnsi="仿宋_GB2312" w:eastAsia="仿宋_GB2312" w:cs="仿宋_GB2312"/>
          <w:sz w:val="32"/>
          <w:szCs w:val="32"/>
          <w:highlight w:val="none"/>
          <w:lang w:eastAsia="zh-CN"/>
        </w:rPr>
        <w:t>服务</w:t>
      </w:r>
      <w:r>
        <w:rPr>
          <w:rFonts w:hint="eastAsia" w:ascii="仿宋_GB2312" w:hAnsi="仿宋_GB2312" w:eastAsia="仿宋_GB2312" w:cs="仿宋_GB2312"/>
          <w:sz w:val="32"/>
          <w:szCs w:val="32"/>
          <w:highlight w:val="none"/>
          <w:lang w:val="en-US" w:eastAsia="zh-CN"/>
        </w:rPr>
        <w:t>：根据生产任务，按照规范流程，完成</w:t>
      </w:r>
      <w:r>
        <w:rPr>
          <w:rFonts w:hint="eastAsia" w:ascii="仿宋_GB2312" w:hAnsi="仿宋_GB2312" w:eastAsia="仿宋_GB2312" w:cs="仿宋_GB2312"/>
          <w:color w:val="auto"/>
          <w:sz w:val="32"/>
          <w:szCs w:val="32"/>
          <w:highlight w:val="none"/>
          <w:lang w:val="en-US" w:eastAsia="zh-CN"/>
        </w:rPr>
        <w:t>餐厅桌面清洁回收及整理，售卖收银，餐用具整理，VIP包间服务，就餐资格核实，餐食推送添加等服务工作。</w:t>
      </w:r>
    </w:p>
    <w:p>
      <w:pPr>
        <w:spacing w:line="33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3.食堂杂工：根据生产任务，按照规范流程，完成食堂</w:t>
      </w:r>
      <w:r>
        <w:rPr>
          <w:rFonts w:hint="eastAsia" w:ascii="仿宋_GB2312" w:hAnsi="仿宋_GB2312" w:eastAsia="仿宋_GB2312" w:cs="仿宋_GB2312"/>
          <w:color w:val="auto"/>
          <w:sz w:val="32"/>
          <w:szCs w:val="32"/>
          <w:lang w:val="en-US" w:eastAsia="zh-CN"/>
        </w:rPr>
        <w:t>餐用具清洗、操作间及机器设备清洁卫生、食堂清洁卫生等勤杂工作。</w:t>
      </w:r>
    </w:p>
    <w:p>
      <w:pPr>
        <w:spacing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两舱服务</w:t>
      </w:r>
      <w:r>
        <w:rPr>
          <w:rFonts w:hint="eastAsia" w:ascii="仿宋_GB2312" w:hAnsi="仿宋_GB2312" w:eastAsia="仿宋_GB2312" w:cs="仿宋_GB2312"/>
          <w:sz w:val="32"/>
          <w:szCs w:val="32"/>
          <w:lang w:eastAsia="zh-CN"/>
        </w:rPr>
        <w:t>保障</w:t>
      </w:r>
      <w:r>
        <w:rPr>
          <w:rFonts w:hint="eastAsia" w:ascii="仿宋_GB2312" w:hAnsi="仿宋_GB2312" w:eastAsia="仿宋_GB2312" w:cs="仿宋_GB2312"/>
          <w:sz w:val="32"/>
          <w:szCs w:val="32"/>
        </w:rPr>
        <w:t>辅助：根据生产任务，按照规范流程，辅助完成两舱休息室现场餐具回收、清洗、搬运、清点、物品摆放等</w:t>
      </w:r>
      <w:r>
        <w:rPr>
          <w:rFonts w:hint="eastAsia" w:ascii="仿宋_GB2312" w:hAnsi="仿宋_GB2312" w:eastAsia="仿宋_GB2312" w:cs="仿宋_GB2312"/>
          <w:sz w:val="32"/>
          <w:szCs w:val="32"/>
          <w:lang w:eastAsia="zh-CN"/>
        </w:rPr>
        <w:t>服务</w:t>
      </w:r>
      <w:r>
        <w:rPr>
          <w:rFonts w:hint="eastAsia" w:ascii="仿宋_GB2312" w:hAnsi="仿宋_GB2312" w:eastAsia="仿宋_GB2312" w:cs="仿宋_GB2312"/>
          <w:sz w:val="32"/>
          <w:szCs w:val="32"/>
        </w:rPr>
        <w:t>工作。</w:t>
      </w:r>
    </w:p>
    <w:p>
      <w:pPr>
        <w:spacing w:line="336" w:lineRule="auto"/>
        <w:ind w:firstLine="640" w:firstLineChars="200"/>
        <w:rPr>
          <w:rFonts w:hint="eastAsia" w:ascii="仿宋_GB2312" w:hAnsi="仿宋_GB2312" w:eastAsia="仿宋_GB2312" w:cs="仿宋_GB2312"/>
          <w:sz w:val="32"/>
          <w:szCs w:val="32"/>
          <w:highlight w:val="yellow"/>
          <w:lang w:eastAsia="zh-CN"/>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color w:val="auto"/>
          <w:sz w:val="32"/>
          <w:szCs w:val="32"/>
          <w:lang w:val="en-US" w:eastAsia="zh-CN"/>
        </w:rPr>
        <w:t>两舱回收清洗及清洁</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根</w:t>
      </w:r>
      <w:r>
        <w:rPr>
          <w:rFonts w:hint="eastAsia" w:ascii="仿宋_GB2312" w:hAnsi="仿宋_GB2312" w:eastAsia="仿宋_GB2312" w:cs="仿宋_GB2312"/>
          <w:sz w:val="32"/>
          <w:szCs w:val="32"/>
        </w:rPr>
        <w:t>据生产任务，按照规范流程，</w:t>
      </w:r>
      <w:r>
        <w:rPr>
          <w:rFonts w:hint="eastAsia" w:ascii="仿宋_GB2312" w:hAnsi="仿宋_GB2312" w:eastAsia="仿宋_GB2312" w:cs="仿宋_GB2312"/>
          <w:color w:val="auto"/>
          <w:sz w:val="32"/>
          <w:szCs w:val="32"/>
          <w:lang w:val="en-US" w:eastAsia="zh-CN"/>
        </w:rPr>
        <w:t>负责完成两舱餐用具清洗、操作间及清洗间清洁卫生、后厨区域清洁卫生。</w:t>
      </w:r>
    </w:p>
    <w:p>
      <w:pPr>
        <w:spacing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6.洗衣房洗涤：根据公司业务量，进行公司员工工作服清洗、发放，公司客户布草、客户餐巾布、桌布等机上纺织品的清洗、熨烫、包装等工作。</w:t>
      </w:r>
    </w:p>
    <w:p>
      <w:pPr>
        <w:spacing w:line="336" w:lineRule="auto"/>
        <w:ind w:firstLine="640" w:firstLineChars="200"/>
        <w:rPr>
          <w:rFonts w:hint="eastAsia" w:ascii="黑体" w:hAnsi="黑体" w:eastAsia="黑体" w:cs="黑体"/>
          <w:sz w:val="32"/>
          <w:szCs w:val="32"/>
        </w:rPr>
      </w:pPr>
      <w:r>
        <w:rPr>
          <w:rFonts w:hint="eastAsia" w:ascii="黑体" w:hAnsi="黑体" w:eastAsia="黑体" w:cs="黑体"/>
          <w:sz w:val="32"/>
          <w:szCs w:val="32"/>
        </w:rPr>
        <w:t>三、外包人员要求</w:t>
      </w:r>
    </w:p>
    <w:p>
      <w:pPr>
        <w:spacing w:line="33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1．两舱服务辅助（搬运、清点、摆放）</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lang w:val="en-US" w:eastAsia="zh-CN"/>
        </w:rPr>
        <w:t>入职时</w:t>
      </w:r>
      <w:r>
        <w:rPr>
          <w:rFonts w:hint="eastAsia" w:ascii="仿宋_GB2312" w:hAnsi="仿宋_GB2312" w:eastAsia="仿宋_GB2312" w:cs="仿宋_GB2312"/>
          <w:sz w:val="32"/>
          <w:szCs w:val="32"/>
        </w:rPr>
        <w:t>35岁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含）</w:t>
      </w:r>
      <w:r>
        <w:rPr>
          <w:rFonts w:hint="eastAsia" w:ascii="仿宋_GB2312" w:hAnsi="仿宋_GB2312" w:eastAsia="仿宋_GB2312" w:cs="仿宋_GB2312"/>
          <w:sz w:val="32"/>
          <w:szCs w:val="32"/>
        </w:rPr>
        <w:t>以下，五官端正，举止端庄，女士身高160cm</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含）</w:t>
      </w:r>
      <w:r>
        <w:rPr>
          <w:rFonts w:hint="eastAsia" w:ascii="仿宋_GB2312" w:hAnsi="仿宋_GB2312" w:eastAsia="仿宋_GB2312" w:cs="仿宋_GB2312"/>
          <w:sz w:val="32"/>
          <w:szCs w:val="32"/>
        </w:rPr>
        <w:t>—170cm</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含）</w:t>
      </w:r>
      <w:r>
        <w:rPr>
          <w:rFonts w:hint="eastAsia" w:ascii="仿宋_GB2312" w:hAnsi="仿宋_GB2312" w:eastAsia="仿宋_GB2312" w:cs="仿宋_GB2312"/>
          <w:sz w:val="32"/>
          <w:szCs w:val="32"/>
        </w:rPr>
        <w:t>，男士172cm</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含）</w:t>
      </w:r>
      <w:r>
        <w:rPr>
          <w:rFonts w:hint="eastAsia" w:ascii="仿宋_GB2312" w:hAnsi="仿宋_GB2312" w:eastAsia="仿宋_GB2312" w:cs="仿宋_GB2312"/>
          <w:sz w:val="32"/>
          <w:szCs w:val="32"/>
        </w:rPr>
        <w:t>以上，会普通话及简单的英语</w:t>
      </w:r>
      <w:r>
        <w:rPr>
          <w:rFonts w:hint="eastAsia" w:ascii="仿宋_GB2312" w:hAnsi="仿宋_GB2312" w:eastAsia="仿宋_GB2312" w:cs="仿宋_GB2312"/>
          <w:sz w:val="32"/>
          <w:szCs w:val="32"/>
          <w:lang w:eastAsia="zh-CN"/>
        </w:rPr>
        <w:t>，大专（含）</w:t>
      </w:r>
      <w:r>
        <w:rPr>
          <w:rFonts w:hint="eastAsia" w:ascii="仿宋_GB2312" w:hAnsi="仿宋_GB2312" w:eastAsia="仿宋_GB2312" w:cs="仿宋_GB2312"/>
          <w:sz w:val="32"/>
          <w:szCs w:val="32"/>
          <w:lang w:val="en-US" w:eastAsia="zh-CN"/>
        </w:rPr>
        <w:t>以上文化程度</w:t>
      </w:r>
      <w:r>
        <w:rPr>
          <w:rFonts w:hint="eastAsia" w:ascii="仿宋_GB2312" w:hAnsi="仿宋_GB2312" w:eastAsia="仿宋_GB2312" w:cs="仿宋_GB2312"/>
          <w:sz w:val="32"/>
          <w:szCs w:val="32"/>
        </w:rPr>
        <w:t>。</w:t>
      </w:r>
    </w:p>
    <w:p>
      <w:pPr>
        <w:spacing w:line="336"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食堂服务</w:t>
      </w:r>
      <w:r>
        <w:rPr>
          <w:rFonts w:hint="eastAsia" w:ascii="仿宋_GB2312" w:hAnsi="仿宋_GB2312" w:eastAsia="仿宋_GB2312" w:cs="仿宋_GB2312"/>
          <w:color w:val="auto"/>
          <w:sz w:val="32"/>
          <w:szCs w:val="32"/>
          <w:lang w:val="en-US" w:eastAsia="zh-CN"/>
        </w:rPr>
        <w:t>要求年龄</w:t>
      </w:r>
      <w:r>
        <w:rPr>
          <w:rFonts w:hint="eastAsia" w:ascii="仿宋_GB2312" w:hAnsi="仿宋_GB2312" w:eastAsia="仿宋_GB2312" w:cs="仿宋_GB2312"/>
          <w:color w:val="auto"/>
          <w:sz w:val="32"/>
          <w:szCs w:val="32"/>
          <w:u w:val="single"/>
          <w:lang w:val="en-US" w:eastAsia="zh-CN"/>
        </w:rPr>
        <w:t>45岁</w:t>
      </w:r>
      <w:r>
        <w:rPr>
          <w:rFonts w:hint="eastAsia" w:ascii="仿宋_GB2312" w:hAnsi="仿宋_GB2312" w:eastAsia="仿宋_GB2312" w:cs="仿宋_GB2312"/>
          <w:color w:val="auto"/>
          <w:sz w:val="32"/>
          <w:szCs w:val="32"/>
          <w:lang w:val="en-US" w:eastAsia="zh-CN"/>
        </w:rPr>
        <w:t>以下，高中以上文化程度，性别不限，有大型（自助）餐厅服务经验为佳。</w:t>
      </w:r>
    </w:p>
    <w:p>
      <w:pPr>
        <w:spacing w:line="336"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其他岗位人员年龄不超过</w:t>
      </w:r>
      <w:r>
        <w:rPr>
          <w:rFonts w:hint="eastAsia" w:ascii="仿宋_GB2312" w:hAnsi="仿宋_GB2312" w:eastAsia="仿宋_GB2312" w:cs="仿宋_GB2312"/>
          <w:color w:val="auto"/>
          <w:sz w:val="32"/>
          <w:szCs w:val="32"/>
          <w:u w:val="single"/>
          <w:lang w:val="en-US" w:eastAsia="zh-CN"/>
        </w:rPr>
        <w:t>55</w:t>
      </w:r>
      <w:r>
        <w:rPr>
          <w:rFonts w:hint="eastAsia" w:ascii="仿宋_GB2312" w:hAnsi="仿宋_GB2312" w:eastAsia="仿宋_GB2312" w:cs="仿宋_GB2312"/>
          <w:color w:val="auto"/>
          <w:sz w:val="32"/>
          <w:szCs w:val="32"/>
          <w:u w:val="single"/>
        </w:rPr>
        <w:t>岁（含）</w:t>
      </w:r>
      <w:r>
        <w:rPr>
          <w:rFonts w:hint="eastAsia" w:ascii="仿宋_GB2312" w:hAnsi="仿宋_GB2312" w:eastAsia="仿宋_GB2312" w:cs="仿宋_GB2312"/>
          <w:color w:val="auto"/>
          <w:sz w:val="32"/>
          <w:szCs w:val="32"/>
        </w:rPr>
        <w:t>，初中（含）以上学历。</w:t>
      </w:r>
    </w:p>
    <w:p>
      <w:pPr>
        <w:spacing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．资质要求：</w:t>
      </w:r>
      <w:r>
        <w:rPr>
          <w:rFonts w:hint="eastAsia" w:ascii="仿宋_GB2312" w:hAnsi="仿宋_GB2312" w:eastAsia="仿宋_GB2312" w:cs="仿宋_GB2312"/>
          <w:sz w:val="32"/>
          <w:szCs w:val="32"/>
          <w:lang w:eastAsia="zh-CN"/>
        </w:rPr>
        <w:t>需有效期内的健康证，</w:t>
      </w:r>
      <w:r>
        <w:rPr>
          <w:rFonts w:hint="eastAsia" w:ascii="仿宋_GB2312" w:hAnsi="仿宋_GB2312" w:eastAsia="仿宋_GB2312" w:cs="仿宋_GB2312"/>
          <w:sz w:val="32"/>
          <w:szCs w:val="32"/>
        </w:rPr>
        <w:t>对于有从业资格要求的，需取得相应资质证书、证明，如</w:t>
      </w:r>
      <w:r>
        <w:rPr>
          <w:rFonts w:hint="eastAsia" w:ascii="仿宋_GB2312" w:hAnsi="仿宋_GB2312" w:eastAsia="仿宋_GB2312" w:cs="仿宋_GB2312"/>
          <w:sz w:val="32"/>
          <w:szCs w:val="32"/>
          <w:lang w:val="en-US" w:eastAsia="zh-CN"/>
        </w:rPr>
        <w:t>厨师证</w:t>
      </w:r>
      <w:r>
        <w:rPr>
          <w:rFonts w:hint="eastAsia" w:ascii="仿宋_GB2312" w:hAnsi="仿宋_GB2312" w:eastAsia="仿宋_GB2312" w:cs="仿宋_GB2312"/>
          <w:sz w:val="32"/>
          <w:szCs w:val="32"/>
        </w:rPr>
        <w:t>等。</w:t>
      </w:r>
    </w:p>
    <w:p>
      <w:pPr>
        <w:spacing w:line="336" w:lineRule="auto"/>
        <w:ind w:firstLine="640" w:firstLineChars="200"/>
        <w:rPr>
          <w:rFonts w:hint="eastAsia"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．各岗位各批次人员具体要求以《外包需求表》为准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且人员到岗时需提供我公司要求的相关资料文件。</w:t>
      </w:r>
    </w:p>
    <w:p>
      <w:pPr>
        <w:spacing w:line="336" w:lineRule="auto"/>
        <w:ind w:firstLine="640" w:firstLineChars="200"/>
        <w:rPr>
          <w:rFonts w:hint="eastAsia" w:ascii="黑体" w:hAnsi="黑体" w:eastAsia="黑体" w:cs="黑体"/>
          <w:sz w:val="32"/>
          <w:szCs w:val="32"/>
        </w:rPr>
      </w:pPr>
      <w:r>
        <w:rPr>
          <w:rFonts w:hint="eastAsia" w:ascii="黑体" w:hAnsi="黑体" w:eastAsia="黑体" w:cs="黑体"/>
          <w:sz w:val="32"/>
          <w:szCs w:val="32"/>
        </w:rPr>
        <w:t>四、服务时间及用工量</w:t>
      </w:r>
    </w:p>
    <w:p>
      <w:pPr>
        <w:spacing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1.服务时间按照</w:t>
      </w:r>
      <w:r>
        <w:rPr>
          <w:rFonts w:hint="eastAsia" w:ascii="仿宋_GB2312" w:hAnsi="仿宋_GB2312" w:eastAsia="仿宋_GB2312" w:cs="仿宋_GB2312"/>
          <w:sz w:val="32"/>
          <w:szCs w:val="32"/>
          <w:lang w:val="en-US" w:eastAsia="zh-CN"/>
        </w:rPr>
        <w:t>天府分公司地面业务部</w:t>
      </w:r>
      <w:r>
        <w:rPr>
          <w:rFonts w:hint="eastAsia" w:ascii="仿宋_GB2312" w:hAnsi="仿宋_GB2312" w:eastAsia="仿宋_GB2312" w:cs="仿宋_GB2312"/>
          <w:sz w:val="32"/>
          <w:szCs w:val="32"/>
        </w:rPr>
        <w:t>各项目工作需要，行政班制项目的标准服务时间为每日8小时（不含用餐时间及午休时间）；业务班制项目的标准服务时间为24小时且在次日工作交接完成后方为完成一个业务班的工作。如确因生产需要延长服务时间的，经双方确认可对实际延长服务时间另行支付服务费。</w:t>
      </w:r>
    </w:p>
    <w:p>
      <w:pPr>
        <w:spacing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天府分公司</w:t>
      </w:r>
      <w:r>
        <w:rPr>
          <w:rFonts w:hint="eastAsia" w:ascii="仿宋_GB2312" w:hAnsi="仿宋_GB2312" w:eastAsia="仿宋_GB2312" w:cs="仿宋_GB2312"/>
          <w:sz w:val="32"/>
          <w:szCs w:val="32"/>
        </w:rPr>
        <w:t>各阶段各项目用工量以《外包需求表》为准。</w:t>
      </w:r>
    </w:p>
    <w:p>
      <w:pPr>
        <w:numPr>
          <w:ilvl w:val="-1"/>
          <w:numId w:val="0"/>
        </w:numPr>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3.各岗位承接时间</w:t>
      </w:r>
    </w:p>
    <w:p>
      <w:pPr>
        <w:numPr>
          <w:ilvl w:val="-1"/>
          <w:numId w:val="0"/>
        </w:numPr>
        <w:spacing w:line="360" w:lineRule="auto"/>
        <w:ind w:firstLine="64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由于目前</w:t>
      </w:r>
      <w:r>
        <w:rPr>
          <w:rFonts w:hint="eastAsia" w:ascii="仿宋_GB2312" w:hAnsi="仿宋_GB2312" w:eastAsia="仿宋_GB2312" w:cs="仿宋_GB2312"/>
          <w:sz w:val="32"/>
          <w:szCs w:val="32"/>
          <w:lang w:eastAsia="zh-CN"/>
        </w:rPr>
        <w:t>天府分公司</w:t>
      </w:r>
      <w:r>
        <w:rPr>
          <w:rFonts w:hint="eastAsia" w:ascii="仿宋_GB2312" w:hAnsi="仿宋_GB2312" w:eastAsia="仿宋_GB2312" w:cs="仿宋_GB2312"/>
          <w:sz w:val="32"/>
          <w:szCs w:val="32"/>
          <w:lang w:val="en-US" w:eastAsia="zh-CN"/>
        </w:rPr>
        <w:t>地面业务部外包工作所涉及的三份服务合同到期时间不同，为确保现场工作有序衔接，服务方分阶段承接</w:t>
      </w:r>
      <w:r>
        <w:rPr>
          <w:rFonts w:hint="eastAsia" w:ascii="仿宋_GB2312" w:hAnsi="仿宋_GB2312" w:eastAsia="仿宋_GB2312" w:cs="仿宋_GB2312"/>
          <w:sz w:val="32"/>
          <w:szCs w:val="32"/>
          <w:lang w:eastAsia="zh-CN"/>
        </w:rPr>
        <w:t>天府分公司</w:t>
      </w:r>
      <w:r>
        <w:rPr>
          <w:rFonts w:hint="eastAsia" w:ascii="仿宋_GB2312" w:hAnsi="仿宋_GB2312" w:eastAsia="仿宋_GB2312" w:cs="仿宋_GB2312"/>
          <w:sz w:val="32"/>
          <w:szCs w:val="32"/>
          <w:lang w:val="en-US" w:eastAsia="zh-CN"/>
        </w:rPr>
        <w:t>地面业务部各岗位外包工作，具体如下：</w:t>
      </w:r>
    </w:p>
    <w:p>
      <w:pPr>
        <w:numPr>
          <w:ilvl w:val="-1"/>
          <w:numId w:val="0"/>
        </w:numPr>
        <w:spacing w:line="360" w:lineRule="auto"/>
        <w:ind w:firstLine="640" w:firstLineChars="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（1）2023年3月17日起承接</w:t>
      </w:r>
      <w:r>
        <w:rPr>
          <w:rFonts w:hint="eastAsia" w:ascii="仿宋_GB2312" w:hAnsi="仿宋_GB2312" w:eastAsia="仿宋_GB2312" w:cs="仿宋_GB2312"/>
          <w:sz w:val="32"/>
          <w:szCs w:val="32"/>
          <w:lang w:eastAsia="zh-CN"/>
        </w:rPr>
        <w:t>国航天府基地食堂项目厨工辅助岗、杂工岗、地勤食堂服务员岗。</w:t>
      </w:r>
    </w:p>
    <w:p>
      <w:pPr>
        <w:numPr>
          <w:ilvl w:val="-1"/>
          <w:numId w:val="0"/>
        </w:numPr>
        <w:spacing w:line="360" w:lineRule="auto"/>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（2）2023年6月25日起承接</w:t>
      </w:r>
      <w:r>
        <w:rPr>
          <w:rFonts w:hint="eastAsia" w:ascii="仿宋_GB2312" w:hAnsi="仿宋_GB2312" w:eastAsia="仿宋_GB2312" w:cs="仿宋_GB2312"/>
          <w:color w:val="auto"/>
          <w:sz w:val="32"/>
          <w:szCs w:val="32"/>
          <w:lang w:val="en-US" w:eastAsia="zh-CN"/>
        </w:rPr>
        <w:t>两舱服务辅助岗、两舱清洗岗。</w:t>
      </w:r>
    </w:p>
    <w:p>
      <w:pPr>
        <w:numPr>
          <w:ilvl w:val="-1"/>
          <w:numId w:val="0"/>
        </w:numPr>
        <w:spacing w:line="360" w:lineRule="auto"/>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（3）承接2023年3月17日之后，</w:t>
      </w:r>
      <w:r>
        <w:rPr>
          <w:rFonts w:hint="eastAsia" w:ascii="仿宋_GB2312" w:hAnsi="仿宋_GB2312" w:eastAsia="仿宋_GB2312" w:cs="仿宋_GB2312"/>
          <w:sz w:val="32"/>
          <w:szCs w:val="32"/>
          <w:lang w:eastAsia="zh-CN"/>
        </w:rPr>
        <w:t>国航天府基地空勤食堂服务岗、厨师辅助岗，天府分公司员工厨师辅助岗、厨工辅助岗、杂工岗，洗衣房洗涤岗，</w:t>
      </w:r>
      <w:r>
        <w:rPr>
          <w:rFonts w:hint="eastAsia" w:ascii="仿宋_GB2312" w:hAnsi="仿宋_GB2312" w:eastAsia="仿宋_GB2312" w:cs="仿宋_GB2312"/>
          <w:color w:val="auto"/>
          <w:sz w:val="32"/>
          <w:szCs w:val="32"/>
          <w:lang w:val="en-US" w:eastAsia="zh-CN"/>
        </w:rPr>
        <w:t>因业务增量的新增用工需求及上述岗位现有人员离职补充用工需求。</w:t>
      </w:r>
    </w:p>
    <w:p>
      <w:pPr>
        <w:spacing w:line="336" w:lineRule="auto"/>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五、管理服务要求</w:t>
      </w:r>
    </w:p>
    <w:p>
      <w:pPr>
        <w:spacing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1．服务方负责建立相关岗位劳动力资源库，能够根据实际生产需求，确保外包人员的数量和质量符合</w:t>
      </w:r>
      <w:r>
        <w:rPr>
          <w:rFonts w:hint="eastAsia" w:ascii="仿宋_GB2312" w:hAnsi="仿宋_GB2312" w:eastAsia="仿宋_GB2312" w:cs="仿宋_GB2312"/>
          <w:sz w:val="32"/>
          <w:szCs w:val="32"/>
          <w:lang w:eastAsia="zh-CN"/>
        </w:rPr>
        <w:t>西南航食天府分公司地面业务部</w:t>
      </w:r>
      <w:r>
        <w:rPr>
          <w:rFonts w:hint="eastAsia" w:ascii="仿宋_GB2312" w:hAnsi="仿宋_GB2312" w:eastAsia="仿宋_GB2312" w:cs="仿宋_GB2312"/>
          <w:sz w:val="32"/>
          <w:szCs w:val="32"/>
        </w:rPr>
        <w:t>要求，并按《外包需求表》约定的时间安排人员到位。</w:t>
      </w:r>
    </w:p>
    <w:p>
      <w:pPr>
        <w:spacing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2．服务方负责根据</w:t>
      </w:r>
      <w:r>
        <w:rPr>
          <w:rFonts w:hint="eastAsia" w:ascii="仿宋_GB2312" w:hAnsi="仿宋_GB2312" w:eastAsia="仿宋_GB2312" w:cs="仿宋_GB2312"/>
          <w:sz w:val="32"/>
          <w:szCs w:val="32"/>
          <w:lang w:eastAsia="zh-CN"/>
        </w:rPr>
        <w:t>西南航食天府分公司</w:t>
      </w:r>
      <w:r>
        <w:rPr>
          <w:rFonts w:hint="eastAsia" w:ascii="仿宋_GB2312" w:hAnsi="仿宋_GB2312" w:eastAsia="仿宋_GB2312" w:cs="仿宋_GB2312"/>
          <w:sz w:val="32"/>
          <w:szCs w:val="32"/>
        </w:rPr>
        <w:t>外包岗位要求，在到岗开始以前开展必要的培训，使外包人员了解岗位职责、工作要求和考核标准，未经培训和未通过考核的外包人员不得入职。</w:t>
      </w:r>
    </w:p>
    <w:p>
      <w:pPr>
        <w:spacing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3．服务方负责按照</w:t>
      </w:r>
      <w:r>
        <w:rPr>
          <w:rFonts w:hint="eastAsia" w:ascii="仿宋_GB2312" w:hAnsi="仿宋_GB2312" w:eastAsia="仿宋_GB2312" w:cs="仿宋_GB2312"/>
          <w:sz w:val="32"/>
          <w:szCs w:val="32"/>
          <w:lang w:eastAsia="zh-CN"/>
        </w:rPr>
        <w:t>西南航食天府分公司</w:t>
      </w:r>
      <w:r>
        <w:rPr>
          <w:rFonts w:hint="eastAsia" w:ascii="仿宋_GB2312" w:hAnsi="仿宋_GB2312" w:eastAsia="仿宋_GB2312" w:cs="仿宋_GB2312"/>
          <w:sz w:val="32"/>
          <w:szCs w:val="32"/>
        </w:rPr>
        <w:t>需要组织面试，并负责组织已通过面试的外包人员到</w:t>
      </w:r>
      <w:r>
        <w:rPr>
          <w:rFonts w:hint="eastAsia" w:ascii="仿宋_GB2312" w:hAnsi="仿宋_GB2312" w:eastAsia="仿宋_GB2312" w:cs="仿宋_GB2312"/>
          <w:sz w:val="32"/>
          <w:szCs w:val="32"/>
          <w:lang w:eastAsia="zh-CN"/>
        </w:rPr>
        <w:t>天府分公司</w:t>
      </w:r>
      <w:r>
        <w:rPr>
          <w:rFonts w:hint="eastAsia" w:ascii="仿宋_GB2312" w:hAnsi="仿宋_GB2312" w:eastAsia="仿宋_GB2312" w:cs="仿宋_GB2312"/>
          <w:sz w:val="32"/>
          <w:szCs w:val="32"/>
        </w:rPr>
        <w:t>相应岗位工作。</w:t>
      </w:r>
    </w:p>
    <w:p>
      <w:pPr>
        <w:spacing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color w:val="auto"/>
          <w:sz w:val="32"/>
          <w:szCs w:val="32"/>
        </w:rPr>
        <w:t>服务方应按《外包需求表》中约定的到岗时间，安排已通过面试的人员报到。通常情况下，服务方应在收到《外包需求表》后的5个工作日内安排符合要求的人员面试、十个工作日内组织已通过面试的人员到位开展工作，如遇特殊情况需要延期，以双方协商确定的《外包需求表》中约定的到岗时间为准。人员逾期未到位或服务过程中派驻人员不足的，按照300元/人/日扣减当月服务费，直至补足</w:t>
      </w:r>
      <w:r>
        <w:rPr>
          <w:rFonts w:hint="eastAsia" w:ascii="仿宋_GB2312" w:hAnsi="仿宋_GB2312" w:eastAsia="仿宋_GB2312" w:cs="仿宋_GB2312"/>
          <w:sz w:val="32"/>
          <w:szCs w:val="32"/>
        </w:rPr>
        <w:t>人员。</w:t>
      </w:r>
    </w:p>
    <w:p>
      <w:pPr>
        <w:spacing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5．服务方</w:t>
      </w:r>
      <w:r>
        <w:rPr>
          <w:rFonts w:hint="eastAsia" w:ascii="仿宋_GB2312" w:hAnsi="仿宋_GB2312" w:eastAsia="仿宋_GB2312" w:cs="仿宋_GB2312"/>
          <w:sz w:val="32"/>
          <w:szCs w:val="32"/>
          <w:lang w:eastAsia="zh-CN"/>
        </w:rPr>
        <w:t>须</w:t>
      </w:r>
      <w:r>
        <w:rPr>
          <w:rFonts w:hint="eastAsia" w:ascii="仿宋_GB2312" w:hAnsi="仿宋_GB2312" w:eastAsia="仿宋_GB2312" w:cs="仿宋_GB2312"/>
          <w:sz w:val="32"/>
          <w:szCs w:val="32"/>
        </w:rPr>
        <w:t>选派专职人员负责外包人员日常管理工作，且确保每日有专职负责人员在现场管理。服务方应加强安全生产、职业道德、职业精神等方面的教育，全程跟踪管理外包人员工作情况，及时处理外包人员在公司用工期间出现的有关问题。</w:t>
      </w:r>
    </w:p>
    <w:p>
      <w:pPr>
        <w:spacing w:line="336"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6．服务方人员须遵守</w:t>
      </w:r>
      <w:r>
        <w:rPr>
          <w:rFonts w:hint="eastAsia" w:ascii="仿宋_GB2312" w:hAnsi="仿宋_GB2312" w:eastAsia="仿宋_GB2312" w:cs="仿宋_GB2312"/>
          <w:sz w:val="32"/>
          <w:szCs w:val="32"/>
          <w:lang w:eastAsia="zh-CN"/>
        </w:rPr>
        <w:t>西南航食及西南航食天府分公司</w:t>
      </w:r>
      <w:r>
        <w:rPr>
          <w:rFonts w:hint="eastAsia" w:ascii="仿宋_GB2312" w:hAnsi="仿宋_GB2312" w:eastAsia="仿宋_GB2312" w:cs="仿宋_GB2312"/>
          <w:sz w:val="32"/>
          <w:szCs w:val="32"/>
        </w:rPr>
        <w:t>规章制度、岗位操作规程，出现违规违纪、</w:t>
      </w:r>
      <w:r>
        <w:rPr>
          <w:rFonts w:hint="eastAsia" w:ascii="仿宋_GB2312" w:hAnsi="仿宋_GB2312" w:eastAsia="仿宋_GB2312" w:cs="仿宋_GB2312"/>
          <w:sz w:val="32"/>
          <w:szCs w:val="32"/>
          <w:lang w:eastAsia="zh-CN"/>
        </w:rPr>
        <w:t>工作差错</w:t>
      </w:r>
      <w:r>
        <w:rPr>
          <w:rFonts w:hint="eastAsia" w:ascii="仿宋_GB2312" w:hAnsi="仿宋_GB2312" w:eastAsia="仿宋_GB2312" w:cs="仿宋_GB2312"/>
          <w:sz w:val="32"/>
          <w:szCs w:val="32"/>
        </w:rPr>
        <w:t>或因外包人员责任造成客户投诉的情况，将参照</w:t>
      </w:r>
      <w:r>
        <w:rPr>
          <w:rFonts w:hint="eastAsia" w:ascii="仿宋_GB2312" w:hAnsi="仿宋_GB2312" w:eastAsia="仿宋_GB2312" w:cs="仿宋_GB2312"/>
          <w:sz w:val="32"/>
          <w:szCs w:val="32"/>
          <w:lang w:eastAsia="zh-CN"/>
        </w:rPr>
        <w:t>西南航食</w:t>
      </w:r>
      <w:r>
        <w:rPr>
          <w:rFonts w:hint="eastAsia" w:ascii="仿宋_GB2312" w:hAnsi="仿宋_GB2312" w:eastAsia="仿宋_GB2312" w:cs="仿宋_GB2312"/>
          <w:sz w:val="32"/>
          <w:szCs w:val="32"/>
        </w:rPr>
        <w:t>相关规定及服务合同进行处罚，服务方负责对违反规章制度的外包人员进行批评教育。服务方人员违规情节严重的，经双方沟通后，由</w:t>
      </w:r>
      <w:r>
        <w:rPr>
          <w:rFonts w:hint="eastAsia" w:ascii="仿宋_GB2312" w:hAnsi="仿宋_GB2312" w:eastAsia="仿宋_GB2312" w:cs="仿宋_GB2312"/>
          <w:sz w:val="32"/>
          <w:szCs w:val="32"/>
          <w:lang w:eastAsia="zh-CN"/>
        </w:rPr>
        <w:t>服务方</w:t>
      </w:r>
      <w:r>
        <w:rPr>
          <w:rFonts w:hint="eastAsia" w:ascii="仿宋_GB2312" w:hAnsi="仿宋_GB2312" w:eastAsia="仿宋_GB2312" w:cs="仿宋_GB2312"/>
          <w:sz w:val="32"/>
          <w:szCs w:val="32"/>
        </w:rPr>
        <w:t>负责办理人员退回手续；给</w:t>
      </w:r>
      <w:r>
        <w:rPr>
          <w:rFonts w:hint="eastAsia" w:ascii="仿宋_GB2312" w:hAnsi="仿宋_GB2312" w:eastAsia="仿宋_GB2312" w:cs="仿宋_GB2312"/>
          <w:sz w:val="32"/>
          <w:szCs w:val="32"/>
          <w:lang w:eastAsia="zh-CN"/>
        </w:rPr>
        <w:t>西南航食天府分公司</w:t>
      </w:r>
      <w:r>
        <w:rPr>
          <w:rFonts w:hint="eastAsia" w:ascii="仿宋_GB2312" w:hAnsi="仿宋_GB2312" w:eastAsia="仿宋_GB2312" w:cs="仿宋_GB2312"/>
          <w:sz w:val="32"/>
          <w:szCs w:val="32"/>
        </w:rPr>
        <w:t>造成财产损失的，应当依规依法予以赔偿。</w:t>
      </w:r>
      <w:r>
        <w:rPr>
          <w:rFonts w:hint="eastAsia" w:ascii="仿宋_GB2312" w:hAnsi="仿宋_GB2312" w:eastAsia="仿宋_GB2312" w:cs="仿宋_GB2312"/>
          <w:sz w:val="32"/>
          <w:szCs w:val="32"/>
          <w:lang w:eastAsia="zh-CN"/>
        </w:rPr>
        <w:t>服务方人员不合适所安排岗位工作或因各种原因较长时间不能到岗的，服务方应更换人员或办理人员退回手续。</w:t>
      </w:r>
    </w:p>
    <w:p>
      <w:pPr>
        <w:spacing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7．服务方负责外包人员工作相关证件的管理工作，人员调岗、离职须及时办理证件变更、退回，工作证件只能在工作期间使用。遗失、损坏按</w:t>
      </w:r>
      <w:r>
        <w:rPr>
          <w:rFonts w:hint="eastAsia" w:ascii="仿宋_GB2312" w:hAnsi="仿宋_GB2312" w:eastAsia="仿宋_GB2312" w:cs="仿宋_GB2312"/>
          <w:sz w:val="32"/>
          <w:szCs w:val="32"/>
          <w:lang w:eastAsia="zh-CN"/>
        </w:rPr>
        <w:t>西南航食天府分公司</w:t>
      </w:r>
      <w:r>
        <w:rPr>
          <w:rFonts w:hint="eastAsia" w:ascii="仿宋_GB2312" w:hAnsi="仿宋_GB2312" w:eastAsia="仿宋_GB2312" w:cs="仿宋_GB2312"/>
          <w:sz w:val="32"/>
          <w:szCs w:val="32"/>
        </w:rPr>
        <w:t>内部证件的相关规定支付证件更换、补办费用，违规使用</w:t>
      </w:r>
      <w:r>
        <w:rPr>
          <w:rFonts w:hint="eastAsia" w:ascii="仿宋_GB2312" w:hAnsi="仿宋_GB2312" w:eastAsia="仿宋_GB2312" w:cs="仿宋_GB2312"/>
          <w:sz w:val="32"/>
          <w:szCs w:val="32"/>
          <w:lang w:eastAsia="zh-CN"/>
        </w:rPr>
        <w:t>西南航食天府分公司</w:t>
      </w:r>
      <w:r>
        <w:rPr>
          <w:rFonts w:hint="eastAsia" w:ascii="仿宋_GB2312" w:hAnsi="仿宋_GB2312" w:eastAsia="仿宋_GB2312" w:cs="仿宋_GB2312"/>
          <w:sz w:val="32"/>
          <w:szCs w:val="32"/>
        </w:rPr>
        <w:t>内部证件的参照</w:t>
      </w:r>
      <w:r>
        <w:rPr>
          <w:rFonts w:hint="eastAsia" w:ascii="仿宋_GB2312" w:hAnsi="仿宋_GB2312" w:eastAsia="仿宋_GB2312" w:cs="仿宋_GB2312"/>
          <w:sz w:val="32"/>
          <w:szCs w:val="32"/>
          <w:lang w:eastAsia="zh-CN"/>
        </w:rPr>
        <w:t>天府分公司</w:t>
      </w:r>
      <w:r>
        <w:rPr>
          <w:rFonts w:hint="eastAsia" w:ascii="仿宋_GB2312" w:hAnsi="仿宋_GB2312" w:eastAsia="仿宋_GB2312" w:cs="仿宋_GB2312"/>
          <w:sz w:val="32"/>
          <w:szCs w:val="32"/>
        </w:rPr>
        <w:t>相关规定进行处罚，情节严重的人员退回服务方。隔离区证件须有专人保管，遗失应立即上报，并处罚金每证5000元，因违规使用隔离区证件被公安局、</w:t>
      </w:r>
      <w:r>
        <w:rPr>
          <w:rFonts w:hint="eastAsia" w:ascii="仿宋_GB2312" w:hAnsi="仿宋_GB2312" w:eastAsia="仿宋_GB2312" w:cs="仿宋_GB2312"/>
          <w:sz w:val="32"/>
          <w:szCs w:val="32"/>
          <w:lang w:val="en-US" w:eastAsia="zh-CN"/>
        </w:rPr>
        <w:t>天府</w:t>
      </w:r>
      <w:r>
        <w:rPr>
          <w:rFonts w:hint="eastAsia" w:ascii="仿宋_GB2312" w:hAnsi="仿宋_GB2312" w:eastAsia="仿宋_GB2312" w:cs="仿宋_GB2312"/>
          <w:sz w:val="32"/>
          <w:szCs w:val="32"/>
        </w:rPr>
        <w:t>机场或民航其他管理部门通报批评等情节严重的，</w:t>
      </w:r>
      <w:r>
        <w:rPr>
          <w:rFonts w:hint="eastAsia" w:ascii="仿宋_GB2312" w:hAnsi="仿宋_GB2312" w:eastAsia="仿宋_GB2312" w:cs="仿宋_GB2312"/>
          <w:sz w:val="32"/>
          <w:szCs w:val="32"/>
          <w:lang w:eastAsia="zh-CN"/>
        </w:rPr>
        <w:t>西南航食天府分公司</w:t>
      </w:r>
      <w:r>
        <w:rPr>
          <w:rFonts w:hint="eastAsia" w:ascii="仿宋_GB2312" w:hAnsi="仿宋_GB2312" w:eastAsia="仿宋_GB2312" w:cs="仿宋_GB2312"/>
          <w:sz w:val="32"/>
          <w:szCs w:val="32"/>
        </w:rPr>
        <w:t>可要求终止服务合同并不予违约赔偿，给</w:t>
      </w:r>
      <w:r>
        <w:rPr>
          <w:rFonts w:hint="eastAsia" w:ascii="仿宋_GB2312" w:hAnsi="仿宋_GB2312" w:eastAsia="仿宋_GB2312" w:cs="仿宋_GB2312"/>
          <w:sz w:val="32"/>
          <w:szCs w:val="32"/>
          <w:lang w:eastAsia="zh-CN"/>
        </w:rPr>
        <w:t>西南航食天府分公司</w:t>
      </w:r>
      <w:r>
        <w:rPr>
          <w:rFonts w:hint="eastAsia" w:ascii="仿宋_GB2312" w:hAnsi="仿宋_GB2312" w:eastAsia="仿宋_GB2312" w:cs="仿宋_GB2312"/>
          <w:sz w:val="32"/>
          <w:szCs w:val="32"/>
        </w:rPr>
        <w:t>造成财产损失的，应当依规依法予以赔偿。</w:t>
      </w:r>
    </w:p>
    <w:p>
      <w:pPr>
        <w:spacing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8．服务方应保证外包人员的信息真实性，如</w:t>
      </w:r>
      <w:r>
        <w:rPr>
          <w:rFonts w:hint="eastAsia" w:ascii="仿宋_GB2312" w:hAnsi="仿宋_GB2312" w:eastAsia="仿宋_GB2312" w:cs="仿宋_GB2312"/>
          <w:sz w:val="32"/>
          <w:szCs w:val="32"/>
          <w:lang w:eastAsia="zh-CN"/>
        </w:rPr>
        <w:t>西南航食天府分公司</w:t>
      </w:r>
      <w:r>
        <w:rPr>
          <w:rFonts w:hint="eastAsia" w:ascii="仿宋_GB2312" w:hAnsi="仿宋_GB2312" w:eastAsia="仿宋_GB2312" w:cs="仿宋_GB2312"/>
          <w:sz w:val="32"/>
          <w:szCs w:val="32"/>
        </w:rPr>
        <w:t>发现外包人员有虚报或瞒报信息，有权拒绝接收或退回。</w:t>
      </w:r>
    </w:p>
    <w:p>
      <w:pPr>
        <w:spacing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9．服务方应按国家规定为外包人员办理合法用工手续。</w:t>
      </w:r>
    </w:p>
    <w:p>
      <w:pPr>
        <w:spacing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10．服务方应对外包人员进行必要的岗前入职培训。</w:t>
      </w:r>
    </w:p>
    <w:p>
      <w:pPr>
        <w:spacing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11．服务方应负责协调、处理外包人员的突发事件以及劳动争议、纠纷。</w:t>
      </w:r>
    </w:p>
    <w:p>
      <w:pPr>
        <w:spacing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12．服务方应负责外包人员的绩效考核、薪酬福利管理及发放等。</w:t>
      </w:r>
    </w:p>
    <w:p>
      <w:pPr>
        <w:spacing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13．服务方应负责外包人员入职、离职、社保、公积金、档案、人力资源政策等咨询及办理工作。</w:t>
      </w:r>
    </w:p>
    <w:p>
      <w:pPr>
        <w:spacing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14．服务方需缴纳履约保证金</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万元，合同期满如未出现扣款事项，无息退还；若有扣款事项，则在扣除相应款项后退还剩余履约保证金。</w:t>
      </w:r>
    </w:p>
    <w:p>
      <w:pPr>
        <w:spacing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15．如遇紧急状况，服务方可垫付外包费用。</w:t>
      </w:r>
    </w:p>
    <w:p>
      <w:pPr>
        <w:spacing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16.服务方及外包人员须遵守</w:t>
      </w:r>
      <w:r>
        <w:rPr>
          <w:rFonts w:hint="eastAsia" w:ascii="仿宋_GB2312" w:hAnsi="仿宋_GB2312" w:eastAsia="仿宋_GB2312" w:cs="仿宋_GB2312"/>
          <w:sz w:val="32"/>
          <w:szCs w:val="32"/>
          <w:lang w:eastAsia="zh-CN"/>
        </w:rPr>
        <w:t>西南航食及西南航食天府分公司</w:t>
      </w:r>
      <w:r>
        <w:rPr>
          <w:rFonts w:hint="eastAsia" w:ascii="仿宋_GB2312" w:hAnsi="仿宋_GB2312" w:eastAsia="仿宋_GB2312" w:cs="仿宋_GB2312"/>
          <w:sz w:val="32"/>
          <w:szCs w:val="32"/>
        </w:rPr>
        <w:t>生产安全、航空安全相关规定，执行相关规定，违反安全相关规定或不执行安全相关要求的将按照</w:t>
      </w:r>
      <w:r>
        <w:rPr>
          <w:rFonts w:hint="eastAsia" w:ascii="仿宋_GB2312" w:hAnsi="仿宋_GB2312" w:eastAsia="仿宋_GB2312" w:cs="仿宋_GB2312"/>
          <w:sz w:val="32"/>
          <w:szCs w:val="32"/>
          <w:lang w:eastAsia="zh-CN"/>
        </w:rPr>
        <w:t>西南航食及西南航食天府分公司</w:t>
      </w:r>
      <w:r>
        <w:rPr>
          <w:rFonts w:hint="eastAsia" w:ascii="仿宋_GB2312" w:hAnsi="仿宋_GB2312" w:eastAsia="仿宋_GB2312" w:cs="仿宋_GB2312"/>
          <w:sz w:val="32"/>
          <w:szCs w:val="32"/>
        </w:rPr>
        <w:t>相关规定进行处罚，情节严重的，</w:t>
      </w:r>
      <w:r>
        <w:rPr>
          <w:rFonts w:hint="eastAsia" w:ascii="仿宋_GB2312" w:hAnsi="仿宋_GB2312" w:eastAsia="仿宋_GB2312" w:cs="仿宋_GB2312"/>
          <w:sz w:val="32"/>
          <w:szCs w:val="32"/>
          <w:lang w:eastAsia="zh-CN"/>
        </w:rPr>
        <w:t>西南航食天府分公司</w:t>
      </w:r>
      <w:r>
        <w:rPr>
          <w:rFonts w:hint="eastAsia" w:ascii="仿宋_GB2312" w:hAnsi="仿宋_GB2312" w:eastAsia="仿宋_GB2312" w:cs="仿宋_GB2312"/>
          <w:sz w:val="32"/>
          <w:szCs w:val="32"/>
        </w:rPr>
        <w:t>可要求终止</w:t>
      </w:r>
      <w:r>
        <w:rPr>
          <w:rFonts w:hint="eastAsia" w:ascii="仿宋_GB2312" w:hAnsi="仿宋_GB2312" w:eastAsia="仿宋_GB2312" w:cs="仿宋_GB2312"/>
          <w:sz w:val="32"/>
          <w:szCs w:val="32"/>
          <w:lang w:eastAsia="zh-CN"/>
        </w:rPr>
        <w:t>合作</w:t>
      </w:r>
      <w:r>
        <w:rPr>
          <w:rFonts w:hint="eastAsia" w:ascii="仿宋_GB2312" w:hAnsi="仿宋_GB2312" w:eastAsia="仿宋_GB2312" w:cs="仿宋_GB2312"/>
          <w:sz w:val="32"/>
          <w:szCs w:val="32"/>
        </w:rPr>
        <w:t>。</w:t>
      </w:r>
    </w:p>
    <w:p>
      <w:pPr>
        <w:pStyle w:val="2"/>
        <w:tabs>
          <w:tab w:val="left" w:pos="6199"/>
          <w:tab w:val="left" w:pos="7379"/>
        </w:tabs>
        <w:autoSpaceDE w:val="0"/>
        <w:autoSpaceDN w:val="0"/>
        <w:spacing w:line="336" w:lineRule="auto"/>
        <w:ind w:left="0" w:firstLine="640" w:firstLineChars="200"/>
        <w:rPr>
          <w:rFonts w:ascii="仿宋" w:hAnsi="仿宋" w:eastAsia="仿宋"/>
          <w:color w:val="000000" w:themeColor="text1"/>
          <w:sz w:val="32"/>
          <w:szCs w:val="32"/>
          <w:lang w:val="en-US"/>
          <w14:textFill>
            <w14:solidFill>
              <w14:schemeClr w14:val="tx1"/>
            </w14:solidFill>
          </w14:textFill>
        </w:rPr>
      </w:pPr>
      <w:r>
        <w:rPr>
          <w:rFonts w:hint="eastAsia" w:ascii="仿宋_GB2312" w:hAnsi="仿宋_GB2312" w:eastAsia="仿宋_GB2312" w:cs="仿宋_GB2312"/>
          <w:sz w:val="32"/>
          <w:szCs w:val="32"/>
          <w:lang w:val="en-US" w:eastAsia="zh-CN"/>
        </w:rPr>
        <w:t>17.</w:t>
      </w:r>
      <w:r>
        <w:rPr>
          <w:rFonts w:hint="eastAsia" w:ascii="仿宋" w:hAnsi="仿宋" w:eastAsia="仿宋"/>
          <w:color w:val="000000" w:themeColor="text1"/>
          <w:sz w:val="32"/>
          <w:szCs w:val="32"/>
          <w:lang w:val="en-US" w:eastAsia="zh-CN"/>
          <w14:textFill>
            <w14:solidFill>
              <w14:schemeClr w14:val="tx1"/>
            </w14:solidFill>
          </w14:textFill>
        </w:rPr>
        <w:t>服务方</w:t>
      </w:r>
      <w:r>
        <w:rPr>
          <w:rFonts w:hint="eastAsia" w:ascii="仿宋" w:hAnsi="仿宋" w:eastAsia="仿宋"/>
          <w:color w:val="000000" w:themeColor="text1"/>
          <w:sz w:val="32"/>
          <w:szCs w:val="32"/>
          <w:lang w:val="en-US"/>
          <w14:textFill>
            <w14:solidFill>
              <w14:schemeClr w14:val="tx1"/>
            </w14:solidFill>
          </w14:textFill>
        </w:rPr>
        <w:t>必须保证其提供服务的工作人员符合甲方政审要求，身体健康，无偷盗等恶习，</w:t>
      </w:r>
      <w:r>
        <w:rPr>
          <w:rFonts w:hint="eastAsia" w:ascii="仿宋" w:hAnsi="仿宋" w:eastAsia="仿宋"/>
          <w:color w:val="000000" w:themeColor="text1"/>
          <w:sz w:val="32"/>
          <w:szCs w:val="32"/>
          <w:lang w:val="en-US" w:eastAsia="zh-CN"/>
          <w14:textFill>
            <w14:solidFill>
              <w14:schemeClr w14:val="tx1"/>
            </w14:solidFill>
          </w14:textFill>
        </w:rPr>
        <w:t>服务方</w:t>
      </w:r>
      <w:r>
        <w:rPr>
          <w:rFonts w:hint="eastAsia" w:ascii="仿宋" w:hAnsi="仿宋" w:eastAsia="仿宋"/>
          <w:color w:val="000000" w:themeColor="text1"/>
          <w:sz w:val="32"/>
          <w:szCs w:val="32"/>
          <w:lang w:val="en-US"/>
          <w14:textFill>
            <w14:solidFill>
              <w14:schemeClr w14:val="tx1"/>
            </w14:solidFill>
          </w14:textFill>
        </w:rPr>
        <w:t>应将其工作人员聘用情况报</w:t>
      </w:r>
      <w:r>
        <w:rPr>
          <w:rFonts w:hint="eastAsia" w:ascii="仿宋" w:hAnsi="仿宋" w:eastAsia="仿宋"/>
          <w:color w:val="000000" w:themeColor="text1"/>
          <w:sz w:val="32"/>
          <w:szCs w:val="32"/>
          <w:lang w:val="en-US" w:eastAsia="zh-CN"/>
          <w14:textFill>
            <w14:solidFill>
              <w14:schemeClr w14:val="tx1"/>
            </w14:solidFill>
          </w14:textFill>
        </w:rPr>
        <w:t>西南航食天府分公司</w:t>
      </w:r>
      <w:r>
        <w:rPr>
          <w:rFonts w:hint="eastAsia" w:ascii="仿宋" w:hAnsi="仿宋" w:eastAsia="仿宋"/>
          <w:color w:val="000000" w:themeColor="text1"/>
          <w:sz w:val="32"/>
          <w:szCs w:val="32"/>
          <w:lang w:val="en-US"/>
          <w14:textFill>
            <w14:solidFill>
              <w14:schemeClr w14:val="tx1"/>
            </w14:solidFill>
          </w14:textFill>
        </w:rPr>
        <w:t>相关部门备案。</w:t>
      </w:r>
    </w:p>
    <w:p>
      <w:pPr>
        <w:pStyle w:val="2"/>
        <w:tabs>
          <w:tab w:val="left" w:pos="6199"/>
          <w:tab w:val="left" w:pos="7379"/>
        </w:tabs>
        <w:autoSpaceDE w:val="0"/>
        <w:autoSpaceDN w:val="0"/>
        <w:spacing w:line="336" w:lineRule="auto"/>
        <w:ind w:left="0" w:firstLine="640" w:firstLineChars="200"/>
        <w:rPr>
          <w:rFonts w:hint="eastAsia" w:ascii="仿宋" w:hAnsi="仿宋" w:eastAsia="仿宋"/>
          <w:color w:val="000000" w:themeColor="text1"/>
          <w:sz w:val="32"/>
          <w:szCs w:val="32"/>
          <w:lang w:val="en-US"/>
          <w14:textFill>
            <w14:solidFill>
              <w14:schemeClr w14:val="tx1"/>
            </w14:solidFill>
          </w14:textFill>
        </w:rPr>
      </w:pPr>
      <w:r>
        <w:rPr>
          <w:rFonts w:hint="eastAsia" w:ascii="仿宋" w:hAnsi="仿宋" w:eastAsia="仿宋" w:cs="Times New Roman"/>
          <w:color w:val="000000" w:themeColor="text1"/>
          <w:sz w:val="32"/>
          <w:szCs w:val="32"/>
          <w:lang w:val="en-US"/>
          <w14:textFill>
            <w14:solidFill>
              <w14:schemeClr w14:val="tx1"/>
            </w14:solidFill>
          </w14:textFill>
        </w:rPr>
        <w:t>1</w:t>
      </w:r>
      <w:r>
        <w:rPr>
          <w:rFonts w:hint="eastAsia" w:ascii="仿宋" w:hAnsi="仿宋" w:eastAsia="仿宋" w:cs="Times New Roman"/>
          <w:color w:val="000000" w:themeColor="text1"/>
          <w:sz w:val="32"/>
          <w:szCs w:val="32"/>
          <w:lang w:val="en-US" w:eastAsia="zh-CN"/>
          <w14:textFill>
            <w14:solidFill>
              <w14:schemeClr w14:val="tx1"/>
            </w14:solidFill>
          </w14:textFill>
        </w:rPr>
        <w:t>8</w:t>
      </w:r>
      <w:r>
        <w:rPr>
          <w:rFonts w:hint="eastAsia" w:ascii="仿宋" w:hAnsi="仿宋" w:eastAsia="仿宋" w:cs="Times New Roman"/>
          <w:color w:val="000000" w:themeColor="text1"/>
          <w:sz w:val="32"/>
          <w:szCs w:val="32"/>
          <w:lang w:val="en-US"/>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服务方</w:t>
      </w:r>
      <w:r>
        <w:rPr>
          <w:rFonts w:hint="eastAsia" w:ascii="仿宋" w:hAnsi="仿宋" w:eastAsia="仿宋"/>
          <w:color w:val="000000" w:themeColor="text1"/>
          <w:sz w:val="32"/>
          <w:szCs w:val="32"/>
          <w:lang w:val="en-US"/>
          <w14:textFill>
            <w14:solidFill>
              <w14:schemeClr w14:val="tx1"/>
            </w14:solidFill>
          </w14:textFill>
        </w:rPr>
        <w:t>不得转包/分包给第三方。</w:t>
      </w:r>
    </w:p>
    <w:p>
      <w:pPr>
        <w:pStyle w:val="2"/>
        <w:tabs>
          <w:tab w:val="left" w:pos="6199"/>
          <w:tab w:val="left" w:pos="7379"/>
        </w:tabs>
        <w:autoSpaceDE w:val="0"/>
        <w:autoSpaceDN w:val="0"/>
        <w:spacing w:line="336" w:lineRule="auto"/>
        <w:ind w:left="0" w:firstLine="640" w:firstLineChars="200"/>
        <w:rPr>
          <w:rFonts w:hint="eastAsia" w:ascii="仿宋" w:hAnsi="仿宋" w:eastAsia="仿宋"/>
          <w:color w:val="000000" w:themeColor="text1"/>
          <w:sz w:val="32"/>
          <w:szCs w:val="32"/>
          <w:lang w:val="en-US"/>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19.服务方须</w:t>
      </w:r>
      <w:r>
        <w:rPr>
          <w:rFonts w:hint="eastAsia" w:ascii="仿宋" w:hAnsi="仿宋" w:eastAsia="仿宋"/>
          <w:color w:val="000000" w:themeColor="text1"/>
          <w:sz w:val="32"/>
          <w:szCs w:val="32"/>
          <w:lang w:val="en-US"/>
          <w14:textFill>
            <w14:solidFill>
              <w14:schemeClr w14:val="tx1"/>
            </w14:solidFill>
          </w14:textFill>
        </w:rPr>
        <w:t>按照国家劳动法律法规规定为其聘用的工作人员建立劳动关系，缴纳社会保险等相关费用。</w:t>
      </w:r>
      <w:r>
        <w:rPr>
          <w:rFonts w:hint="eastAsia" w:ascii="仿宋" w:hAnsi="仿宋" w:eastAsia="仿宋"/>
          <w:color w:val="000000" w:themeColor="text1"/>
          <w:sz w:val="32"/>
          <w:szCs w:val="32"/>
          <w:lang w:val="en-US" w:eastAsia="zh-CN"/>
          <w14:textFill>
            <w14:solidFill>
              <w14:schemeClr w14:val="tx1"/>
            </w14:solidFill>
          </w14:textFill>
        </w:rPr>
        <w:t>服务方</w:t>
      </w:r>
      <w:r>
        <w:rPr>
          <w:rFonts w:hint="eastAsia" w:ascii="仿宋" w:hAnsi="仿宋" w:eastAsia="仿宋"/>
          <w:color w:val="000000" w:themeColor="text1"/>
          <w:sz w:val="32"/>
          <w:szCs w:val="32"/>
          <w:lang w:val="en-US"/>
          <w14:textFill>
            <w14:solidFill>
              <w14:schemeClr w14:val="tx1"/>
            </w14:solidFill>
          </w14:textFill>
        </w:rPr>
        <w:t>独立承担员工的劳动用工及安全等一切用人单位责任。</w:t>
      </w:r>
    </w:p>
    <w:p>
      <w:pPr>
        <w:pStyle w:val="2"/>
        <w:tabs>
          <w:tab w:val="left" w:pos="6199"/>
          <w:tab w:val="left" w:pos="7379"/>
        </w:tabs>
        <w:autoSpaceDE w:val="0"/>
        <w:autoSpaceDN w:val="0"/>
        <w:spacing w:line="336" w:lineRule="auto"/>
        <w:ind w:left="0" w:firstLine="640" w:firstLineChars="200"/>
        <w:rPr>
          <w:rFonts w:hint="default" w:ascii="仿宋" w:hAnsi="仿宋" w:eastAsia="仿宋"/>
          <w:color w:val="auto"/>
          <w:sz w:val="32"/>
          <w:szCs w:val="32"/>
          <w:u w:val="none"/>
          <w:lang w:val="en-US" w:eastAsia="zh-CN"/>
        </w:rPr>
      </w:pPr>
      <w:r>
        <w:rPr>
          <w:rFonts w:hint="eastAsia" w:ascii="仿宋" w:hAnsi="仿宋" w:eastAsia="仿宋"/>
          <w:color w:val="auto"/>
          <w:sz w:val="32"/>
          <w:szCs w:val="32"/>
          <w:u w:val="none"/>
          <w:lang w:val="en-US" w:eastAsia="zh-CN"/>
        </w:rPr>
        <w:t>20.服务方在食堂和两舱服务的人员可免费提供工作餐，其他区域工作人员可以公司食堂有偿用工作餐，用餐人员充值后刷卡就餐。</w:t>
      </w:r>
    </w:p>
    <w:p>
      <w:pPr>
        <w:spacing w:line="336" w:lineRule="auto"/>
        <w:ind w:firstLine="640" w:firstLineChars="200"/>
        <w:rPr>
          <w:rFonts w:hint="eastAsia" w:ascii="仿宋" w:hAnsi="仿宋" w:eastAsia="仿宋"/>
          <w:color w:val="auto"/>
          <w:sz w:val="32"/>
          <w:szCs w:val="32"/>
          <w:lang w:val="en-US"/>
        </w:rPr>
      </w:pPr>
      <w:r>
        <w:rPr>
          <w:rFonts w:hint="eastAsia" w:ascii="仿宋" w:hAnsi="仿宋" w:eastAsia="仿宋" w:cs="Times New Roman"/>
          <w:color w:val="000000" w:themeColor="text1"/>
          <w:sz w:val="32"/>
          <w:szCs w:val="32"/>
          <w:lang w:val="en-US" w:eastAsia="zh-CN"/>
          <w14:textFill>
            <w14:solidFill>
              <w14:schemeClr w14:val="tx1"/>
            </w14:solidFill>
          </w14:textFill>
        </w:rPr>
        <w:t>21</w:t>
      </w:r>
      <w:r>
        <w:rPr>
          <w:rFonts w:hint="eastAsia" w:ascii="仿宋" w:hAnsi="仿宋" w:eastAsia="仿宋" w:cs="Times New Roman"/>
          <w:color w:val="000000" w:themeColor="text1"/>
          <w:sz w:val="32"/>
          <w:szCs w:val="32"/>
          <w:lang w:val="en-US"/>
          <w14:textFill>
            <w14:solidFill>
              <w14:schemeClr w14:val="tx1"/>
            </w14:solidFill>
          </w14:textFill>
        </w:rPr>
        <w:t>．</w:t>
      </w:r>
      <w:r>
        <w:rPr>
          <w:rFonts w:hint="eastAsia" w:ascii="仿宋" w:hAnsi="仿宋" w:eastAsia="仿宋" w:cs="Times New Roman"/>
          <w:color w:val="000000" w:themeColor="text1"/>
          <w:sz w:val="32"/>
          <w:szCs w:val="32"/>
          <w:lang w:val="en-US" w:eastAsia="zh-CN"/>
          <w14:textFill>
            <w14:solidFill>
              <w14:schemeClr w14:val="tx1"/>
            </w14:solidFill>
          </w14:textFill>
        </w:rPr>
        <w:t>西南航食及西南航食天府分公司</w:t>
      </w:r>
      <w:r>
        <w:rPr>
          <w:rFonts w:hint="eastAsia" w:ascii="仿宋" w:hAnsi="仿宋" w:eastAsia="仿宋"/>
          <w:color w:val="auto"/>
          <w:sz w:val="32"/>
          <w:szCs w:val="32"/>
          <w:lang w:val="en-US"/>
        </w:rPr>
        <w:t>有</w:t>
      </w:r>
      <w:r>
        <w:rPr>
          <w:rFonts w:hint="eastAsia" w:ascii="仿宋" w:hAnsi="仿宋" w:eastAsia="仿宋"/>
          <w:color w:val="auto"/>
          <w:sz w:val="32"/>
          <w:szCs w:val="32"/>
          <w:lang w:val="en-US" w:eastAsia="zh-CN"/>
        </w:rPr>
        <w:t>直聘制</w:t>
      </w:r>
      <w:r>
        <w:rPr>
          <w:rFonts w:hint="eastAsia" w:ascii="仿宋" w:hAnsi="仿宋" w:eastAsia="仿宋"/>
          <w:color w:val="auto"/>
          <w:sz w:val="32"/>
          <w:szCs w:val="32"/>
          <w:lang w:val="en-US"/>
        </w:rPr>
        <w:t>人员需求时可优先从</w:t>
      </w:r>
      <w:r>
        <w:rPr>
          <w:rFonts w:hint="eastAsia" w:ascii="仿宋" w:hAnsi="仿宋" w:eastAsia="仿宋"/>
          <w:color w:val="auto"/>
          <w:sz w:val="32"/>
          <w:szCs w:val="32"/>
          <w:lang w:val="en-US" w:eastAsia="zh-CN"/>
        </w:rPr>
        <w:t>服务方</w:t>
      </w:r>
      <w:r>
        <w:rPr>
          <w:rFonts w:hint="eastAsia" w:ascii="仿宋" w:hAnsi="仿宋" w:eastAsia="仿宋"/>
          <w:color w:val="auto"/>
          <w:sz w:val="32"/>
          <w:szCs w:val="32"/>
          <w:lang w:val="en-US"/>
        </w:rPr>
        <w:t>派驻的人员中择优录用</w:t>
      </w:r>
      <w:r>
        <w:rPr>
          <w:rFonts w:hint="eastAsia" w:ascii="仿宋" w:hAnsi="仿宋" w:eastAsia="仿宋"/>
          <w:color w:val="auto"/>
          <w:sz w:val="32"/>
          <w:szCs w:val="32"/>
          <w:lang w:val="en-US" w:eastAsia="zh-CN"/>
        </w:rPr>
        <w:t>，</w:t>
      </w:r>
      <w:r>
        <w:rPr>
          <w:rFonts w:hint="eastAsia" w:ascii="仿宋" w:hAnsi="仿宋" w:eastAsia="仿宋" w:cs="Times New Roman"/>
          <w:color w:val="000000" w:themeColor="text1"/>
          <w:sz w:val="32"/>
          <w:szCs w:val="32"/>
          <w:lang w:val="en-US" w:eastAsia="zh-CN"/>
          <w14:textFill>
            <w14:solidFill>
              <w14:schemeClr w14:val="tx1"/>
            </w14:solidFill>
          </w14:textFill>
        </w:rPr>
        <w:t>西南航食天府分公司</w:t>
      </w:r>
      <w:r>
        <w:rPr>
          <w:rFonts w:hint="eastAsia" w:ascii="仿宋" w:hAnsi="仿宋" w:eastAsia="仿宋"/>
          <w:color w:val="auto"/>
          <w:sz w:val="32"/>
          <w:szCs w:val="32"/>
          <w:lang w:val="en-US" w:eastAsia="zh-CN"/>
        </w:rPr>
        <w:t>用工量缩减时先减少外包服务人员</w:t>
      </w:r>
      <w:r>
        <w:rPr>
          <w:rFonts w:hint="eastAsia" w:ascii="仿宋" w:hAnsi="仿宋" w:eastAsia="仿宋"/>
          <w:color w:val="auto"/>
          <w:sz w:val="32"/>
          <w:szCs w:val="32"/>
          <w:lang w:val="en-US"/>
        </w:rPr>
        <w:t>。</w:t>
      </w:r>
    </w:p>
    <w:p>
      <w:pPr>
        <w:spacing w:line="336" w:lineRule="auto"/>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六、费用支付方式</w:t>
      </w:r>
    </w:p>
    <w:p>
      <w:pPr>
        <w:spacing w:line="336"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西南航食</w:t>
      </w:r>
      <w:r>
        <w:rPr>
          <w:rFonts w:hint="eastAsia" w:ascii="仿宋_GB2312" w:hAnsi="仿宋_GB2312" w:eastAsia="仿宋_GB2312" w:cs="仿宋_GB2312"/>
          <w:sz w:val="32"/>
          <w:szCs w:val="32"/>
          <w:highlight w:val="none"/>
          <w:lang w:eastAsia="zh-CN"/>
        </w:rPr>
        <w:t>天府分公司</w:t>
      </w:r>
      <w:r>
        <w:rPr>
          <w:rFonts w:hint="eastAsia" w:ascii="仿宋_GB2312" w:hAnsi="仿宋_GB2312" w:eastAsia="仿宋_GB2312" w:cs="仿宋_GB2312"/>
          <w:sz w:val="32"/>
          <w:szCs w:val="32"/>
          <w:highlight w:val="none"/>
        </w:rPr>
        <w:t>于</w:t>
      </w:r>
      <w:r>
        <w:rPr>
          <w:rFonts w:hint="eastAsia" w:ascii="仿宋_GB2312" w:hAnsi="仿宋_GB2312" w:eastAsia="仿宋_GB2312" w:cs="仿宋_GB2312"/>
          <w:sz w:val="32"/>
          <w:szCs w:val="32"/>
          <w:highlight w:val="none"/>
          <w:lang w:eastAsia="zh-CN"/>
        </w:rPr>
        <w:t>收到服务方提供的付款通知书、等额合法有效的增值税专用发票并审核、验证无误的次月</w:t>
      </w:r>
      <w:r>
        <w:rPr>
          <w:rFonts w:hint="eastAsia" w:ascii="仿宋_GB2312" w:hAnsi="仿宋_GB2312" w:eastAsia="仿宋_GB2312" w:cs="仿宋_GB2312"/>
          <w:sz w:val="32"/>
          <w:szCs w:val="32"/>
          <w:highlight w:val="none"/>
          <w:lang w:val="en-US" w:eastAsia="zh-CN"/>
        </w:rPr>
        <w:t>20日之前，</w:t>
      </w:r>
      <w:r>
        <w:rPr>
          <w:rFonts w:hint="eastAsia" w:ascii="仿宋_GB2312" w:hAnsi="仿宋_GB2312" w:eastAsia="仿宋_GB2312" w:cs="仿宋_GB2312"/>
          <w:sz w:val="32"/>
          <w:szCs w:val="32"/>
          <w:highlight w:val="none"/>
        </w:rPr>
        <w:t>向服务方支付经双方已核定的外包项目费用。费用包括</w:t>
      </w:r>
      <w:r>
        <w:rPr>
          <w:rFonts w:hint="eastAsia" w:ascii="仿宋_GB2312" w:hAnsi="仿宋_GB2312" w:eastAsia="仿宋_GB2312" w:cs="仿宋_GB2312"/>
          <w:sz w:val="32"/>
          <w:szCs w:val="32"/>
          <w:highlight w:val="none"/>
          <w:lang w:eastAsia="zh-CN"/>
        </w:rPr>
        <w:t>但不限于</w:t>
      </w:r>
      <w:r>
        <w:rPr>
          <w:rFonts w:hint="eastAsia" w:ascii="仿宋_GB2312" w:hAnsi="仿宋_GB2312" w:eastAsia="仿宋_GB2312" w:cs="仿宋_GB2312"/>
          <w:sz w:val="32"/>
          <w:szCs w:val="32"/>
          <w:highlight w:val="none"/>
        </w:rPr>
        <w:t>外包项目</w:t>
      </w:r>
      <w:r>
        <w:rPr>
          <w:rFonts w:hint="eastAsia" w:ascii="仿宋_GB2312" w:hAnsi="仿宋_GB2312" w:eastAsia="仿宋_GB2312" w:cs="仿宋_GB2312"/>
          <w:sz w:val="32"/>
          <w:szCs w:val="32"/>
          <w:highlight w:val="none"/>
          <w:lang w:eastAsia="zh-CN"/>
        </w:rPr>
        <w:t>人工成本、管理费、税费、设施设备费、物耗、利润等其他服务方完成约定义务所支出的所有费用</w:t>
      </w:r>
      <w:r>
        <w:rPr>
          <w:rFonts w:hint="eastAsia" w:ascii="仿宋_GB2312" w:hAnsi="仿宋_GB2312" w:eastAsia="仿宋_GB2312" w:cs="仿宋_GB2312"/>
          <w:sz w:val="32"/>
          <w:szCs w:val="32"/>
          <w:highlight w:val="none"/>
        </w:rPr>
        <w:t>。</w:t>
      </w:r>
    </w:p>
    <w:p>
      <w:pPr>
        <w:spacing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2．项目税率仅为增值税税率，服务方根据</w:t>
      </w:r>
      <w:r>
        <w:rPr>
          <w:rFonts w:hint="eastAsia" w:ascii="仿宋_GB2312" w:hAnsi="仿宋_GB2312" w:eastAsia="仿宋_GB2312" w:cs="仿宋_GB2312"/>
          <w:sz w:val="32"/>
          <w:szCs w:val="32"/>
          <w:lang w:eastAsia="zh-CN"/>
        </w:rPr>
        <w:t>西南航食天府分公司需</w:t>
      </w:r>
      <w:r>
        <w:rPr>
          <w:rFonts w:hint="eastAsia" w:ascii="仿宋_GB2312" w:hAnsi="仿宋_GB2312" w:eastAsia="仿宋_GB2312" w:cs="仿宋_GB2312"/>
          <w:sz w:val="32"/>
          <w:szCs w:val="32"/>
        </w:rPr>
        <w:t>支付</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费用，向</w:t>
      </w:r>
      <w:r>
        <w:rPr>
          <w:rFonts w:hint="eastAsia" w:ascii="仿宋_GB2312" w:hAnsi="仿宋_GB2312" w:eastAsia="仿宋_GB2312" w:cs="仿宋_GB2312"/>
          <w:sz w:val="32"/>
          <w:szCs w:val="32"/>
          <w:lang w:eastAsia="zh-CN"/>
        </w:rPr>
        <w:t>西南航食天府分公司</w:t>
      </w:r>
      <w:r>
        <w:rPr>
          <w:rFonts w:hint="eastAsia" w:ascii="仿宋_GB2312" w:hAnsi="仿宋_GB2312" w:eastAsia="仿宋_GB2312" w:cs="仿宋_GB2312"/>
          <w:sz w:val="32"/>
          <w:szCs w:val="32"/>
        </w:rPr>
        <w:t>提供增值税专用发票。</w:t>
      </w:r>
    </w:p>
    <w:p>
      <w:pPr>
        <w:spacing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3.每月按照当月实际提供的外包服务业务量、用工量，经双方确认后予以结算。服务费计算方式如下：</w:t>
      </w:r>
    </w:p>
    <w:p>
      <w:pPr>
        <w:spacing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当月服务费=人均月度服务费</w:t>
      </w:r>
      <w:r>
        <w:rPr>
          <w:rFonts w:hint="eastAsia" w:ascii="仿宋_GB2312" w:hAnsi="仿宋_GB2312" w:eastAsia="仿宋_GB2312" w:cs="仿宋_GB2312"/>
          <w:sz w:val="32"/>
          <w:szCs w:val="32"/>
          <w:lang w:val="en-US" w:eastAsia="zh-CN"/>
        </w:rPr>
        <w:t>/日历天数*</w:t>
      </w:r>
      <w:r>
        <w:rPr>
          <w:rFonts w:hint="eastAsia" w:ascii="仿宋_GB2312" w:hAnsi="仿宋_GB2312" w:eastAsia="仿宋_GB2312" w:cs="仿宋_GB2312"/>
          <w:sz w:val="32"/>
          <w:szCs w:val="32"/>
        </w:rPr>
        <w:t>当月用工量*</w:t>
      </w:r>
      <w:r>
        <w:rPr>
          <w:rFonts w:hint="eastAsia" w:ascii="仿宋_GB2312" w:hAnsi="仿宋_GB2312" w:eastAsia="仿宋_GB2312" w:cs="仿宋_GB2312"/>
          <w:sz w:val="32"/>
          <w:szCs w:val="32"/>
          <w:lang w:val="en-US" w:eastAsia="zh-CN"/>
        </w:rPr>
        <w:t>（日历天数-未服务天数）</w:t>
      </w:r>
      <w:r>
        <w:rPr>
          <w:rFonts w:hint="eastAsia" w:ascii="仿宋_GB2312" w:hAnsi="仿宋_GB2312" w:eastAsia="仿宋_GB2312" w:cs="仿宋_GB2312"/>
          <w:sz w:val="32"/>
          <w:szCs w:val="32"/>
        </w:rPr>
        <w:t>，延时服务费用另行计算</w:t>
      </w:r>
      <w:r>
        <w:rPr>
          <w:rFonts w:hint="eastAsia" w:ascii="仿宋_GB2312" w:hAnsi="仿宋_GB2312" w:eastAsia="仿宋_GB2312" w:cs="仿宋_GB2312"/>
          <w:sz w:val="32"/>
          <w:szCs w:val="32"/>
          <w:lang w:eastAsia="zh-CN"/>
        </w:rPr>
        <w:t>（若有）</w:t>
      </w:r>
      <w:r>
        <w:rPr>
          <w:rFonts w:hint="eastAsia" w:ascii="仿宋_GB2312" w:hAnsi="仿宋_GB2312" w:eastAsia="仿宋_GB2312" w:cs="仿宋_GB2312"/>
          <w:sz w:val="32"/>
          <w:szCs w:val="32"/>
        </w:rPr>
        <w:t>。</w:t>
      </w:r>
    </w:p>
    <w:p>
      <w:pPr>
        <w:spacing w:line="33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延时服务费结算周期为季度，即</w:t>
      </w:r>
      <w:r>
        <w:rPr>
          <w:rFonts w:hint="eastAsia" w:ascii="仿宋_GB2312" w:hAnsi="仿宋_GB2312" w:eastAsia="仿宋_GB2312" w:cs="仿宋_GB2312"/>
          <w:sz w:val="32"/>
          <w:szCs w:val="32"/>
          <w:lang w:val="en-US" w:eastAsia="zh-CN"/>
        </w:rPr>
        <w:t>3月、6月、9月、12月。</w:t>
      </w:r>
    </w:p>
    <w:p>
      <w:pPr>
        <w:spacing w:line="336" w:lineRule="auto"/>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入职前培训期间不计入服务时间，人员入职后的培训期费用按约定服务费金额的60%结算（培训期详见附件）。</w:t>
      </w:r>
    </w:p>
    <w:p>
      <w:pPr>
        <w:spacing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西南航食天府分公司</w:t>
      </w:r>
      <w:r>
        <w:rPr>
          <w:rFonts w:hint="eastAsia" w:ascii="仿宋_GB2312" w:hAnsi="仿宋_GB2312" w:eastAsia="仿宋_GB2312" w:cs="仿宋_GB2312"/>
          <w:sz w:val="32"/>
          <w:szCs w:val="32"/>
        </w:rPr>
        <w:t>协助服务方办理外包人员工作所需的相关证件，</w:t>
      </w:r>
      <w:r>
        <w:rPr>
          <w:rFonts w:hint="eastAsia" w:ascii="仿宋_GB2312" w:hAnsi="仿宋_GB2312" w:eastAsia="仿宋_GB2312" w:cs="仿宋_GB2312"/>
          <w:sz w:val="32"/>
          <w:szCs w:val="32"/>
          <w:lang w:eastAsia="zh-CN"/>
        </w:rPr>
        <w:t>西南航食天府分公司</w:t>
      </w:r>
      <w:r>
        <w:rPr>
          <w:rFonts w:hint="eastAsia" w:ascii="仿宋_GB2312" w:hAnsi="仿宋_GB2312" w:eastAsia="仿宋_GB2312" w:cs="仿宋_GB2312"/>
          <w:sz w:val="32"/>
          <w:szCs w:val="32"/>
        </w:rPr>
        <w:t>内部证件办理费用服务方按照</w:t>
      </w:r>
      <w:r>
        <w:rPr>
          <w:rFonts w:hint="eastAsia" w:ascii="仿宋_GB2312" w:hAnsi="仿宋_GB2312" w:eastAsia="仿宋_GB2312" w:cs="仿宋_GB2312"/>
          <w:sz w:val="32"/>
          <w:szCs w:val="32"/>
          <w:lang w:eastAsia="zh-CN"/>
        </w:rPr>
        <w:t>天府分公司</w:t>
      </w:r>
      <w:r>
        <w:rPr>
          <w:rFonts w:hint="eastAsia" w:ascii="仿宋_GB2312" w:hAnsi="仿宋_GB2312" w:eastAsia="仿宋_GB2312" w:cs="仿宋_GB2312"/>
          <w:sz w:val="32"/>
          <w:szCs w:val="32"/>
        </w:rPr>
        <w:t>相关规定支付给</w:t>
      </w:r>
      <w:r>
        <w:rPr>
          <w:rFonts w:hint="eastAsia" w:ascii="仿宋_GB2312" w:hAnsi="仿宋_GB2312" w:eastAsia="仿宋_GB2312" w:cs="仿宋_GB2312"/>
          <w:sz w:val="32"/>
          <w:szCs w:val="32"/>
          <w:lang w:eastAsia="zh-CN"/>
        </w:rPr>
        <w:t>天府分公司</w:t>
      </w:r>
      <w:r>
        <w:rPr>
          <w:rFonts w:hint="eastAsia" w:ascii="仿宋_GB2312" w:hAnsi="仿宋_GB2312" w:eastAsia="仿宋_GB2312" w:cs="仿宋_GB2312"/>
          <w:sz w:val="32"/>
          <w:szCs w:val="32"/>
        </w:rPr>
        <w:t>，相关单位负责办理的证件服务方按照相关单位收费标准支付给收费单位。</w:t>
      </w: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：1.报价表</w:t>
      </w:r>
    </w:p>
    <w:p>
      <w:pPr>
        <w:numPr>
          <w:ilvl w:val="-1"/>
          <w:numId w:val="0"/>
        </w:numPr>
        <w:ind w:left="0" w:leftChars="0" w:firstLine="960" w:firstLineChars="3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2.培训期及合格标准</w:t>
      </w:r>
    </w:p>
    <w:p>
      <w:pPr>
        <w:numPr>
          <w:ilvl w:val="-1"/>
          <w:numId w:val="0"/>
        </w:numPr>
        <w:ind w:left="0" w:leftChars="0" w:firstLine="960" w:firstLineChars="3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3.外包需求表</w:t>
      </w:r>
    </w:p>
    <w:p>
      <w:pPr>
        <w:numPr>
          <w:ilvl w:val="0"/>
          <w:numId w:val="0"/>
        </w:numPr>
        <w:rPr>
          <w:rFonts w:hint="eastAsia" w:ascii="仿宋_GB2312" w:hAnsi="仿宋_GB2312" w:eastAsia="仿宋_GB2312" w:cs="仿宋_GB2312"/>
          <w:sz w:val="32"/>
          <w:szCs w:val="32"/>
          <w:highlight w:val="none"/>
          <w:lang w:val="en-US" w:eastAsia="zh-CN"/>
        </w:rPr>
      </w:pPr>
    </w:p>
    <w:p>
      <w:pPr>
        <w:numPr>
          <w:ilvl w:val="0"/>
          <w:numId w:val="0"/>
        </w:numPr>
        <w:rPr>
          <w:rFonts w:hint="eastAsia" w:ascii="仿宋_GB2312" w:hAnsi="仿宋_GB2312" w:eastAsia="仿宋_GB2312" w:cs="仿宋_GB2312"/>
          <w:sz w:val="32"/>
          <w:szCs w:val="32"/>
          <w:highlight w:val="none"/>
          <w:lang w:val="en-US" w:eastAsia="zh-CN"/>
        </w:rPr>
      </w:pPr>
    </w:p>
    <w:p>
      <w:pPr>
        <w:numPr>
          <w:ilvl w:val="0"/>
          <w:numId w:val="0"/>
        </w:numPr>
        <w:rPr>
          <w:rFonts w:hint="eastAsia" w:ascii="仿宋_GB2312" w:hAnsi="仿宋_GB2312" w:eastAsia="仿宋_GB2312" w:cs="仿宋_GB2312"/>
          <w:sz w:val="32"/>
          <w:szCs w:val="32"/>
          <w:highlight w:val="none"/>
          <w:lang w:val="en-US" w:eastAsia="zh-CN"/>
        </w:rPr>
      </w:pPr>
    </w:p>
    <w:p>
      <w:pPr>
        <w:numPr>
          <w:ilvl w:val="0"/>
          <w:numId w:val="0"/>
        </w:numPr>
        <w:rPr>
          <w:rFonts w:hint="eastAsia" w:ascii="仿宋_GB2312" w:hAnsi="仿宋_GB2312" w:eastAsia="仿宋_GB2312" w:cs="仿宋_GB2312"/>
          <w:sz w:val="32"/>
          <w:szCs w:val="32"/>
          <w:highlight w:val="none"/>
          <w:lang w:val="en-US" w:eastAsia="zh-CN"/>
        </w:rPr>
      </w:pPr>
    </w:p>
    <w:p>
      <w:pPr>
        <w:numPr>
          <w:ilvl w:val="0"/>
          <w:numId w:val="0"/>
        </w:numPr>
        <w:rPr>
          <w:rFonts w:hint="eastAsia" w:ascii="仿宋_GB2312" w:hAnsi="仿宋_GB2312" w:eastAsia="仿宋_GB2312" w:cs="仿宋_GB2312"/>
          <w:sz w:val="32"/>
          <w:szCs w:val="32"/>
          <w:highlight w:val="none"/>
          <w:lang w:val="en-US" w:eastAsia="zh-CN"/>
        </w:rPr>
      </w:pPr>
    </w:p>
    <w:p>
      <w:pPr>
        <w:numPr>
          <w:ilvl w:val="0"/>
          <w:numId w:val="0"/>
        </w:numPr>
        <w:rPr>
          <w:rFonts w:hint="eastAsia" w:ascii="仿宋_GB2312" w:hAnsi="仿宋_GB2312" w:eastAsia="仿宋_GB2312" w:cs="仿宋_GB2312"/>
          <w:sz w:val="32"/>
          <w:szCs w:val="32"/>
          <w:highlight w:val="none"/>
          <w:lang w:val="en-US" w:eastAsia="zh-CN"/>
        </w:rPr>
      </w:pPr>
    </w:p>
    <w:p>
      <w:pPr>
        <w:numPr>
          <w:ilvl w:val="0"/>
          <w:numId w:val="0"/>
        </w:numPr>
        <w:rPr>
          <w:rFonts w:hint="eastAsia" w:ascii="仿宋_GB2312" w:hAnsi="仿宋_GB2312" w:eastAsia="仿宋_GB2312" w:cs="仿宋_GB2312"/>
          <w:sz w:val="32"/>
          <w:szCs w:val="32"/>
          <w:highlight w:val="none"/>
          <w:lang w:val="en-US" w:eastAsia="zh-CN"/>
        </w:rPr>
      </w:pPr>
    </w:p>
    <w:p>
      <w:pPr>
        <w:numPr>
          <w:ilvl w:val="0"/>
          <w:numId w:val="0"/>
        </w:numPr>
        <w:rPr>
          <w:rFonts w:hint="eastAsia" w:ascii="仿宋_GB2312" w:hAnsi="仿宋_GB2312" w:eastAsia="仿宋_GB2312" w:cs="仿宋_GB2312"/>
          <w:sz w:val="32"/>
          <w:szCs w:val="32"/>
          <w:highlight w:val="none"/>
          <w:lang w:val="en-US" w:eastAsia="zh-CN"/>
        </w:rPr>
      </w:pPr>
    </w:p>
    <w:p>
      <w:pPr>
        <w:numPr>
          <w:ilvl w:val="0"/>
          <w:numId w:val="0"/>
        </w:numPr>
        <w:rPr>
          <w:rFonts w:hint="eastAsia" w:ascii="仿宋_GB2312" w:hAnsi="仿宋_GB2312" w:eastAsia="仿宋_GB2312" w:cs="仿宋_GB2312"/>
          <w:sz w:val="32"/>
          <w:szCs w:val="32"/>
          <w:highlight w:val="none"/>
          <w:lang w:val="en-US" w:eastAsia="zh-CN"/>
        </w:rPr>
      </w:pPr>
    </w:p>
    <w:p>
      <w:pPr>
        <w:numPr>
          <w:ilvl w:val="0"/>
          <w:numId w:val="0"/>
        </w:numPr>
        <w:rPr>
          <w:rFonts w:hint="eastAsia" w:ascii="仿宋_GB2312" w:hAnsi="仿宋_GB2312" w:eastAsia="仿宋_GB2312" w:cs="仿宋_GB2312"/>
          <w:sz w:val="32"/>
          <w:szCs w:val="32"/>
          <w:highlight w:val="none"/>
          <w:lang w:val="en-US" w:eastAsia="zh-CN"/>
        </w:rPr>
      </w:pPr>
    </w:p>
    <w:p>
      <w:pPr>
        <w:numPr>
          <w:ilvl w:val="0"/>
          <w:numId w:val="0"/>
        </w:numPr>
        <w:rPr>
          <w:rFonts w:hint="eastAsia" w:ascii="仿宋_GB2312" w:hAnsi="仿宋_GB2312" w:eastAsia="仿宋_GB2312" w:cs="仿宋_GB2312"/>
          <w:sz w:val="32"/>
          <w:szCs w:val="32"/>
          <w:highlight w:val="none"/>
          <w:lang w:val="en-US" w:eastAsia="zh-CN"/>
        </w:rPr>
      </w:pPr>
    </w:p>
    <w:p>
      <w:pPr>
        <w:numPr>
          <w:ilvl w:val="0"/>
          <w:numId w:val="0"/>
        </w:numPr>
        <w:rPr>
          <w:rFonts w:hint="eastAsia" w:ascii="仿宋_GB2312" w:hAnsi="仿宋_GB2312" w:eastAsia="仿宋_GB2312" w:cs="仿宋_GB2312"/>
          <w:sz w:val="32"/>
          <w:szCs w:val="32"/>
          <w:highlight w:val="none"/>
          <w:lang w:val="en-US" w:eastAsia="zh-CN"/>
        </w:rPr>
      </w:pPr>
    </w:p>
    <w:p>
      <w:pPr>
        <w:numPr>
          <w:ilvl w:val="0"/>
          <w:numId w:val="0"/>
        </w:numPr>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附件1.</w:t>
      </w:r>
    </w:p>
    <w:p>
      <w:pPr>
        <w:numPr>
          <w:ilvl w:val="0"/>
          <w:numId w:val="0"/>
        </w:numPr>
        <w:jc w:val="center"/>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报价表</w:t>
      </w:r>
    </w:p>
    <w:tbl>
      <w:tblPr>
        <w:tblStyle w:val="6"/>
        <w:tblW w:w="8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3"/>
        <w:gridCol w:w="1073"/>
        <w:gridCol w:w="1394"/>
        <w:gridCol w:w="1542"/>
        <w:gridCol w:w="1393"/>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3" w:type="dxa"/>
            <w:vMerge w:val="restart"/>
            <w:vAlign w:val="center"/>
          </w:tcPr>
          <w:p>
            <w:pPr>
              <w:numPr>
                <w:ilvl w:val="0"/>
                <w:numId w:val="0"/>
              </w:numPr>
              <w:jc w:val="center"/>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岗位</w:t>
            </w:r>
          </w:p>
        </w:tc>
        <w:tc>
          <w:tcPr>
            <w:tcW w:w="107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预计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用工量（人）</w:t>
            </w:r>
          </w:p>
        </w:tc>
        <w:tc>
          <w:tcPr>
            <w:tcW w:w="2936"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限价</w:t>
            </w:r>
          </w:p>
        </w:tc>
        <w:tc>
          <w:tcPr>
            <w:tcW w:w="2786"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3" w:type="dxa"/>
            <w:vMerge w:val="continue"/>
            <w:vAlign w:val="center"/>
          </w:tcPr>
          <w:p>
            <w:pPr>
              <w:numPr>
                <w:ilvl w:val="0"/>
                <w:numId w:val="0"/>
              </w:numPr>
              <w:jc w:val="center"/>
              <w:rPr>
                <w:rFonts w:hint="eastAsia" w:ascii="仿宋_GB2312" w:hAnsi="仿宋_GB2312" w:eastAsia="仿宋_GB2312" w:cs="仿宋_GB2312"/>
                <w:sz w:val="21"/>
                <w:szCs w:val="21"/>
                <w:highlight w:val="none"/>
                <w:vertAlign w:val="baseline"/>
                <w:lang w:val="en-US" w:eastAsia="zh-CN"/>
              </w:rPr>
            </w:pPr>
          </w:p>
        </w:tc>
        <w:tc>
          <w:tcPr>
            <w:tcW w:w="107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kern w:val="2"/>
                <w:sz w:val="21"/>
                <w:szCs w:val="21"/>
                <w:highlight w:val="none"/>
                <w:vertAlign w:val="baseline"/>
                <w:lang w:val="en-US" w:eastAsia="zh-CN" w:bidi="ar-SA"/>
              </w:rPr>
            </w:pPr>
          </w:p>
        </w:tc>
        <w:tc>
          <w:tcPr>
            <w:tcW w:w="13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人均服务费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/月</w:t>
            </w:r>
          </w:p>
        </w:tc>
        <w:tc>
          <w:tcPr>
            <w:tcW w:w="15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年度费用   （人均服务费/月*用工量*12个月）</w:t>
            </w:r>
          </w:p>
        </w:tc>
        <w:tc>
          <w:tcPr>
            <w:tcW w:w="13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人均服务费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/月</w:t>
            </w:r>
          </w:p>
        </w:tc>
        <w:tc>
          <w:tcPr>
            <w:tcW w:w="13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年度费用   （人均服务费/月*用工量*12个月）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食品生产厨师</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sz w:val="21"/>
                <w:szCs w:val="21"/>
                <w:highlight w:val="none"/>
              </w:rPr>
              <w:t>辅助岗</w:t>
            </w:r>
          </w:p>
        </w:tc>
        <w:tc>
          <w:tcPr>
            <w:tcW w:w="1073" w:type="dxa"/>
            <w:vAlign w:val="center"/>
          </w:tcPr>
          <w:p>
            <w:pPr>
              <w:numPr>
                <w:ilvl w:val="0"/>
                <w:numId w:val="0"/>
              </w:numPr>
              <w:ind w:left="0" w:leftChars="0" w:firstLine="0" w:firstLineChars="0"/>
              <w:jc w:val="center"/>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3</w:t>
            </w:r>
          </w:p>
        </w:tc>
        <w:tc>
          <w:tcPr>
            <w:tcW w:w="1394" w:type="dxa"/>
            <w:vAlign w:val="center"/>
          </w:tcPr>
          <w:p>
            <w:pPr>
              <w:numPr>
                <w:ilvl w:val="0"/>
                <w:numId w:val="0"/>
              </w:numPr>
              <w:jc w:val="center"/>
              <w:rPr>
                <w:rFonts w:hint="eastAsia" w:ascii="仿宋_GB2312" w:hAnsi="仿宋_GB2312" w:eastAsia="仿宋_GB2312" w:cs="仿宋_GB2312"/>
                <w:sz w:val="21"/>
                <w:szCs w:val="21"/>
                <w:highlight w:val="none"/>
                <w:vertAlign w:val="baseline"/>
                <w:lang w:val="en-US" w:eastAsia="zh-CN"/>
              </w:rPr>
            </w:pPr>
          </w:p>
        </w:tc>
        <w:tc>
          <w:tcPr>
            <w:tcW w:w="1542" w:type="dxa"/>
            <w:vAlign w:val="center"/>
          </w:tcPr>
          <w:p>
            <w:pPr>
              <w:numPr>
                <w:ilvl w:val="0"/>
                <w:numId w:val="0"/>
              </w:numPr>
              <w:jc w:val="center"/>
              <w:rPr>
                <w:rFonts w:hint="eastAsia" w:ascii="仿宋_GB2312" w:hAnsi="仿宋_GB2312" w:eastAsia="仿宋_GB2312" w:cs="仿宋_GB2312"/>
                <w:sz w:val="21"/>
                <w:szCs w:val="21"/>
                <w:highlight w:val="none"/>
                <w:vertAlign w:val="baseline"/>
                <w:lang w:val="en-US" w:eastAsia="zh-CN"/>
              </w:rPr>
            </w:pPr>
          </w:p>
        </w:tc>
        <w:tc>
          <w:tcPr>
            <w:tcW w:w="1393" w:type="dxa"/>
            <w:vAlign w:val="center"/>
          </w:tcPr>
          <w:p>
            <w:pPr>
              <w:numPr>
                <w:ilvl w:val="0"/>
                <w:numId w:val="0"/>
              </w:numPr>
              <w:jc w:val="center"/>
              <w:rPr>
                <w:rFonts w:hint="eastAsia" w:ascii="仿宋_GB2312" w:hAnsi="仿宋_GB2312" w:eastAsia="仿宋_GB2312" w:cs="仿宋_GB2312"/>
                <w:sz w:val="21"/>
                <w:szCs w:val="21"/>
                <w:highlight w:val="none"/>
                <w:vertAlign w:val="baseline"/>
                <w:lang w:val="en-US" w:eastAsia="zh-CN"/>
              </w:rPr>
            </w:pPr>
          </w:p>
        </w:tc>
        <w:tc>
          <w:tcPr>
            <w:tcW w:w="1393" w:type="dxa"/>
            <w:vAlign w:val="center"/>
          </w:tcPr>
          <w:p>
            <w:pPr>
              <w:numPr>
                <w:ilvl w:val="0"/>
                <w:numId w:val="0"/>
              </w:numPr>
              <w:jc w:val="center"/>
              <w:rPr>
                <w:rFonts w:hint="eastAsia" w:ascii="仿宋_GB2312" w:hAnsi="仿宋_GB2312" w:eastAsia="仿宋_GB2312" w:cs="仿宋_GB2312"/>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食品加工厨工</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sz w:val="21"/>
                <w:szCs w:val="21"/>
                <w:highlight w:val="none"/>
              </w:rPr>
              <w:t>辅助岗</w:t>
            </w:r>
          </w:p>
        </w:tc>
        <w:tc>
          <w:tcPr>
            <w:tcW w:w="1073" w:type="dxa"/>
            <w:vAlign w:val="center"/>
          </w:tcPr>
          <w:p>
            <w:pPr>
              <w:numPr>
                <w:ilvl w:val="0"/>
                <w:numId w:val="0"/>
              </w:numPr>
              <w:ind w:left="0" w:leftChars="0" w:firstLine="0" w:firstLineChars="0"/>
              <w:jc w:val="center"/>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26</w:t>
            </w:r>
          </w:p>
        </w:tc>
        <w:tc>
          <w:tcPr>
            <w:tcW w:w="1394" w:type="dxa"/>
            <w:vAlign w:val="center"/>
          </w:tcPr>
          <w:p>
            <w:pPr>
              <w:numPr>
                <w:ilvl w:val="0"/>
                <w:numId w:val="0"/>
              </w:numPr>
              <w:jc w:val="center"/>
              <w:rPr>
                <w:rFonts w:hint="eastAsia" w:ascii="仿宋_GB2312" w:hAnsi="仿宋_GB2312" w:eastAsia="仿宋_GB2312" w:cs="仿宋_GB2312"/>
                <w:sz w:val="21"/>
                <w:szCs w:val="21"/>
                <w:highlight w:val="none"/>
                <w:vertAlign w:val="baseline"/>
                <w:lang w:val="en-US" w:eastAsia="zh-CN"/>
              </w:rPr>
            </w:pPr>
          </w:p>
        </w:tc>
        <w:tc>
          <w:tcPr>
            <w:tcW w:w="1542" w:type="dxa"/>
            <w:vAlign w:val="center"/>
          </w:tcPr>
          <w:p>
            <w:pPr>
              <w:numPr>
                <w:ilvl w:val="0"/>
                <w:numId w:val="0"/>
              </w:numPr>
              <w:jc w:val="center"/>
              <w:rPr>
                <w:rFonts w:hint="eastAsia" w:ascii="仿宋_GB2312" w:hAnsi="仿宋_GB2312" w:eastAsia="仿宋_GB2312" w:cs="仿宋_GB2312"/>
                <w:sz w:val="21"/>
                <w:szCs w:val="21"/>
                <w:highlight w:val="none"/>
                <w:vertAlign w:val="baseline"/>
                <w:lang w:val="en-US" w:eastAsia="zh-CN"/>
              </w:rPr>
            </w:pPr>
          </w:p>
        </w:tc>
        <w:tc>
          <w:tcPr>
            <w:tcW w:w="1393" w:type="dxa"/>
            <w:vAlign w:val="center"/>
          </w:tcPr>
          <w:p>
            <w:pPr>
              <w:numPr>
                <w:ilvl w:val="0"/>
                <w:numId w:val="0"/>
              </w:numPr>
              <w:jc w:val="center"/>
              <w:rPr>
                <w:rFonts w:hint="eastAsia" w:ascii="仿宋_GB2312" w:hAnsi="仿宋_GB2312" w:eastAsia="仿宋_GB2312" w:cs="仿宋_GB2312"/>
                <w:sz w:val="21"/>
                <w:szCs w:val="21"/>
                <w:highlight w:val="none"/>
                <w:vertAlign w:val="baseline"/>
                <w:lang w:val="en-US" w:eastAsia="zh-CN"/>
              </w:rPr>
            </w:pPr>
          </w:p>
        </w:tc>
        <w:tc>
          <w:tcPr>
            <w:tcW w:w="1393" w:type="dxa"/>
            <w:vAlign w:val="center"/>
          </w:tcPr>
          <w:p>
            <w:pPr>
              <w:numPr>
                <w:ilvl w:val="0"/>
                <w:numId w:val="0"/>
              </w:numPr>
              <w:jc w:val="center"/>
              <w:rPr>
                <w:rFonts w:hint="eastAsia" w:ascii="仿宋_GB2312" w:hAnsi="仿宋_GB2312" w:eastAsia="仿宋_GB2312" w:cs="仿宋_GB2312"/>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7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color w:val="auto"/>
                <w:sz w:val="21"/>
                <w:szCs w:val="21"/>
                <w:highlight w:val="none"/>
                <w:lang w:val="en-US" w:eastAsia="zh-CN"/>
              </w:rPr>
              <w:t>食堂服务</w:t>
            </w:r>
          </w:p>
        </w:tc>
        <w:tc>
          <w:tcPr>
            <w:tcW w:w="1073" w:type="dxa"/>
            <w:vAlign w:val="center"/>
          </w:tcPr>
          <w:p>
            <w:pPr>
              <w:numPr>
                <w:ilvl w:val="0"/>
                <w:numId w:val="0"/>
              </w:numPr>
              <w:ind w:left="0" w:leftChars="0" w:firstLine="0" w:firstLineChars="0"/>
              <w:jc w:val="center"/>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23</w:t>
            </w:r>
          </w:p>
        </w:tc>
        <w:tc>
          <w:tcPr>
            <w:tcW w:w="1394" w:type="dxa"/>
            <w:vAlign w:val="center"/>
          </w:tcPr>
          <w:p>
            <w:pPr>
              <w:numPr>
                <w:ilvl w:val="0"/>
                <w:numId w:val="0"/>
              </w:numPr>
              <w:jc w:val="center"/>
              <w:rPr>
                <w:rFonts w:hint="eastAsia" w:ascii="仿宋_GB2312" w:hAnsi="仿宋_GB2312" w:eastAsia="仿宋_GB2312" w:cs="仿宋_GB2312"/>
                <w:sz w:val="21"/>
                <w:szCs w:val="21"/>
                <w:highlight w:val="none"/>
                <w:vertAlign w:val="baseline"/>
                <w:lang w:val="en-US" w:eastAsia="zh-CN"/>
              </w:rPr>
            </w:pPr>
          </w:p>
        </w:tc>
        <w:tc>
          <w:tcPr>
            <w:tcW w:w="1542" w:type="dxa"/>
            <w:vAlign w:val="center"/>
          </w:tcPr>
          <w:p>
            <w:pPr>
              <w:numPr>
                <w:ilvl w:val="0"/>
                <w:numId w:val="0"/>
              </w:numPr>
              <w:jc w:val="center"/>
              <w:rPr>
                <w:rFonts w:hint="eastAsia" w:ascii="仿宋_GB2312" w:hAnsi="仿宋_GB2312" w:eastAsia="仿宋_GB2312" w:cs="仿宋_GB2312"/>
                <w:sz w:val="21"/>
                <w:szCs w:val="21"/>
                <w:highlight w:val="none"/>
                <w:vertAlign w:val="baseline"/>
                <w:lang w:val="en-US" w:eastAsia="zh-CN"/>
              </w:rPr>
            </w:pPr>
          </w:p>
        </w:tc>
        <w:tc>
          <w:tcPr>
            <w:tcW w:w="1393" w:type="dxa"/>
            <w:vAlign w:val="center"/>
          </w:tcPr>
          <w:p>
            <w:pPr>
              <w:numPr>
                <w:ilvl w:val="0"/>
                <w:numId w:val="0"/>
              </w:numPr>
              <w:jc w:val="center"/>
              <w:rPr>
                <w:rFonts w:hint="eastAsia" w:ascii="仿宋_GB2312" w:hAnsi="仿宋_GB2312" w:eastAsia="仿宋_GB2312" w:cs="仿宋_GB2312"/>
                <w:sz w:val="21"/>
                <w:szCs w:val="21"/>
                <w:highlight w:val="none"/>
                <w:vertAlign w:val="baseline"/>
                <w:lang w:val="en-US" w:eastAsia="zh-CN"/>
              </w:rPr>
            </w:pPr>
          </w:p>
        </w:tc>
        <w:tc>
          <w:tcPr>
            <w:tcW w:w="1393" w:type="dxa"/>
            <w:vAlign w:val="center"/>
          </w:tcPr>
          <w:p>
            <w:pPr>
              <w:numPr>
                <w:ilvl w:val="0"/>
                <w:numId w:val="0"/>
              </w:numPr>
              <w:jc w:val="center"/>
              <w:rPr>
                <w:rFonts w:hint="eastAsia" w:ascii="仿宋_GB2312" w:hAnsi="仿宋_GB2312" w:eastAsia="仿宋_GB2312" w:cs="仿宋_GB2312"/>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7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color w:val="auto"/>
                <w:sz w:val="21"/>
                <w:szCs w:val="21"/>
                <w:highlight w:val="none"/>
                <w:lang w:val="en-US" w:eastAsia="zh-CN"/>
              </w:rPr>
              <w:t>食堂杂工</w:t>
            </w:r>
          </w:p>
        </w:tc>
        <w:tc>
          <w:tcPr>
            <w:tcW w:w="1073" w:type="dxa"/>
            <w:vAlign w:val="center"/>
          </w:tcPr>
          <w:p>
            <w:pPr>
              <w:numPr>
                <w:ilvl w:val="0"/>
                <w:numId w:val="0"/>
              </w:numPr>
              <w:ind w:left="0" w:leftChars="0" w:firstLine="0" w:firstLineChars="0"/>
              <w:jc w:val="center"/>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15</w:t>
            </w:r>
          </w:p>
        </w:tc>
        <w:tc>
          <w:tcPr>
            <w:tcW w:w="1394" w:type="dxa"/>
            <w:vAlign w:val="center"/>
          </w:tcPr>
          <w:p>
            <w:pPr>
              <w:numPr>
                <w:ilvl w:val="0"/>
                <w:numId w:val="0"/>
              </w:numPr>
              <w:jc w:val="center"/>
              <w:rPr>
                <w:rFonts w:hint="eastAsia" w:ascii="仿宋_GB2312" w:hAnsi="仿宋_GB2312" w:eastAsia="仿宋_GB2312" w:cs="仿宋_GB2312"/>
                <w:sz w:val="21"/>
                <w:szCs w:val="21"/>
                <w:highlight w:val="none"/>
                <w:vertAlign w:val="baseline"/>
                <w:lang w:val="en-US" w:eastAsia="zh-CN"/>
              </w:rPr>
            </w:pPr>
          </w:p>
        </w:tc>
        <w:tc>
          <w:tcPr>
            <w:tcW w:w="1542" w:type="dxa"/>
            <w:vAlign w:val="center"/>
          </w:tcPr>
          <w:p>
            <w:pPr>
              <w:numPr>
                <w:ilvl w:val="0"/>
                <w:numId w:val="0"/>
              </w:numPr>
              <w:jc w:val="center"/>
              <w:rPr>
                <w:rFonts w:hint="eastAsia" w:ascii="仿宋_GB2312" w:hAnsi="仿宋_GB2312" w:eastAsia="仿宋_GB2312" w:cs="仿宋_GB2312"/>
                <w:sz w:val="21"/>
                <w:szCs w:val="21"/>
                <w:highlight w:val="none"/>
                <w:vertAlign w:val="baseline"/>
                <w:lang w:val="en-US" w:eastAsia="zh-CN"/>
              </w:rPr>
            </w:pPr>
          </w:p>
        </w:tc>
        <w:tc>
          <w:tcPr>
            <w:tcW w:w="1393" w:type="dxa"/>
            <w:vAlign w:val="center"/>
          </w:tcPr>
          <w:p>
            <w:pPr>
              <w:numPr>
                <w:ilvl w:val="0"/>
                <w:numId w:val="0"/>
              </w:numPr>
              <w:jc w:val="center"/>
              <w:rPr>
                <w:rFonts w:hint="eastAsia" w:ascii="仿宋_GB2312" w:hAnsi="仿宋_GB2312" w:eastAsia="仿宋_GB2312" w:cs="仿宋_GB2312"/>
                <w:sz w:val="21"/>
                <w:szCs w:val="21"/>
                <w:highlight w:val="none"/>
                <w:vertAlign w:val="baseline"/>
                <w:lang w:val="en-US" w:eastAsia="zh-CN"/>
              </w:rPr>
            </w:pPr>
          </w:p>
        </w:tc>
        <w:tc>
          <w:tcPr>
            <w:tcW w:w="1393" w:type="dxa"/>
            <w:vAlign w:val="center"/>
          </w:tcPr>
          <w:p>
            <w:pPr>
              <w:numPr>
                <w:ilvl w:val="0"/>
                <w:numId w:val="0"/>
              </w:numPr>
              <w:jc w:val="center"/>
              <w:rPr>
                <w:rFonts w:hint="eastAsia" w:ascii="仿宋_GB2312" w:hAnsi="仿宋_GB2312" w:eastAsia="仿宋_GB2312" w:cs="仿宋_GB2312"/>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两舱服务保障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color w:val="auto"/>
                <w:sz w:val="21"/>
                <w:szCs w:val="21"/>
                <w:highlight w:val="none"/>
                <w:lang w:val="en-US" w:eastAsia="zh-CN"/>
              </w:rPr>
              <w:t>辅助</w:t>
            </w:r>
          </w:p>
        </w:tc>
        <w:tc>
          <w:tcPr>
            <w:tcW w:w="1073" w:type="dxa"/>
            <w:vAlign w:val="center"/>
          </w:tcPr>
          <w:p>
            <w:pPr>
              <w:numPr>
                <w:ilvl w:val="0"/>
                <w:numId w:val="0"/>
              </w:numPr>
              <w:ind w:left="0" w:leftChars="0" w:firstLine="0" w:firstLineChars="0"/>
              <w:jc w:val="center"/>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5</w:t>
            </w:r>
          </w:p>
        </w:tc>
        <w:tc>
          <w:tcPr>
            <w:tcW w:w="1394" w:type="dxa"/>
            <w:vAlign w:val="center"/>
          </w:tcPr>
          <w:p>
            <w:pPr>
              <w:numPr>
                <w:ilvl w:val="0"/>
                <w:numId w:val="0"/>
              </w:numPr>
              <w:jc w:val="center"/>
              <w:rPr>
                <w:rFonts w:hint="eastAsia" w:ascii="仿宋_GB2312" w:hAnsi="仿宋_GB2312" w:eastAsia="仿宋_GB2312" w:cs="仿宋_GB2312"/>
                <w:sz w:val="21"/>
                <w:szCs w:val="21"/>
                <w:highlight w:val="none"/>
                <w:vertAlign w:val="baseline"/>
                <w:lang w:val="en-US" w:eastAsia="zh-CN"/>
              </w:rPr>
            </w:pPr>
          </w:p>
        </w:tc>
        <w:tc>
          <w:tcPr>
            <w:tcW w:w="1542" w:type="dxa"/>
            <w:vAlign w:val="center"/>
          </w:tcPr>
          <w:p>
            <w:pPr>
              <w:numPr>
                <w:ilvl w:val="0"/>
                <w:numId w:val="0"/>
              </w:numPr>
              <w:jc w:val="center"/>
              <w:rPr>
                <w:rFonts w:hint="eastAsia" w:ascii="仿宋_GB2312" w:hAnsi="仿宋_GB2312" w:eastAsia="仿宋_GB2312" w:cs="仿宋_GB2312"/>
                <w:sz w:val="21"/>
                <w:szCs w:val="21"/>
                <w:highlight w:val="none"/>
                <w:vertAlign w:val="baseline"/>
                <w:lang w:val="en-US" w:eastAsia="zh-CN"/>
              </w:rPr>
            </w:pPr>
          </w:p>
        </w:tc>
        <w:tc>
          <w:tcPr>
            <w:tcW w:w="1393" w:type="dxa"/>
            <w:vAlign w:val="center"/>
          </w:tcPr>
          <w:p>
            <w:pPr>
              <w:numPr>
                <w:ilvl w:val="0"/>
                <w:numId w:val="0"/>
              </w:numPr>
              <w:jc w:val="center"/>
              <w:rPr>
                <w:rFonts w:hint="eastAsia" w:ascii="仿宋_GB2312" w:hAnsi="仿宋_GB2312" w:eastAsia="仿宋_GB2312" w:cs="仿宋_GB2312"/>
                <w:sz w:val="21"/>
                <w:szCs w:val="21"/>
                <w:highlight w:val="none"/>
                <w:vertAlign w:val="baseline"/>
                <w:lang w:val="en-US" w:eastAsia="zh-CN"/>
              </w:rPr>
            </w:pPr>
          </w:p>
        </w:tc>
        <w:tc>
          <w:tcPr>
            <w:tcW w:w="1393" w:type="dxa"/>
            <w:vAlign w:val="center"/>
          </w:tcPr>
          <w:p>
            <w:pPr>
              <w:numPr>
                <w:ilvl w:val="0"/>
                <w:numId w:val="0"/>
              </w:numPr>
              <w:jc w:val="center"/>
              <w:rPr>
                <w:rFonts w:hint="eastAsia" w:ascii="仿宋_GB2312" w:hAnsi="仿宋_GB2312" w:eastAsia="仿宋_GB2312" w:cs="仿宋_GB2312"/>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两舱回收清洗</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及清洁</w:t>
            </w:r>
          </w:p>
        </w:tc>
        <w:tc>
          <w:tcPr>
            <w:tcW w:w="1073" w:type="dxa"/>
            <w:vAlign w:val="center"/>
          </w:tcPr>
          <w:p>
            <w:pPr>
              <w:numPr>
                <w:ilvl w:val="0"/>
                <w:numId w:val="0"/>
              </w:numPr>
              <w:ind w:left="0" w:leftChars="0" w:firstLine="0" w:firstLineChars="0"/>
              <w:jc w:val="center"/>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6</w:t>
            </w:r>
          </w:p>
        </w:tc>
        <w:tc>
          <w:tcPr>
            <w:tcW w:w="1394" w:type="dxa"/>
            <w:vAlign w:val="center"/>
          </w:tcPr>
          <w:p>
            <w:pPr>
              <w:numPr>
                <w:ilvl w:val="0"/>
                <w:numId w:val="0"/>
              </w:numPr>
              <w:jc w:val="center"/>
              <w:rPr>
                <w:rFonts w:hint="eastAsia" w:ascii="仿宋_GB2312" w:hAnsi="仿宋_GB2312" w:eastAsia="仿宋_GB2312" w:cs="仿宋_GB2312"/>
                <w:sz w:val="21"/>
                <w:szCs w:val="21"/>
                <w:highlight w:val="none"/>
                <w:vertAlign w:val="baseline"/>
                <w:lang w:val="en-US" w:eastAsia="zh-CN"/>
              </w:rPr>
            </w:pPr>
          </w:p>
        </w:tc>
        <w:tc>
          <w:tcPr>
            <w:tcW w:w="1542" w:type="dxa"/>
            <w:vAlign w:val="center"/>
          </w:tcPr>
          <w:p>
            <w:pPr>
              <w:numPr>
                <w:ilvl w:val="0"/>
                <w:numId w:val="0"/>
              </w:numPr>
              <w:jc w:val="center"/>
              <w:rPr>
                <w:rFonts w:hint="eastAsia" w:ascii="仿宋_GB2312" w:hAnsi="仿宋_GB2312" w:eastAsia="仿宋_GB2312" w:cs="仿宋_GB2312"/>
                <w:sz w:val="21"/>
                <w:szCs w:val="21"/>
                <w:highlight w:val="none"/>
                <w:vertAlign w:val="baseline"/>
                <w:lang w:val="en-US" w:eastAsia="zh-CN"/>
              </w:rPr>
            </w:pPr>
          </w:p>
        </w:tc>
        <w:tc>
          <w:tcPr>
            <w:tcW w:w="1393" w:type="dxa"/>
            <w:vAlign w:val="center"/>
          </w:tcPr>
          <w:p>
            <w:pPr>
              <w:numPr>
                <w:ilvl w:val="0"/>
                <w:numId w:val="0"/>
              </w:numPr>
              <w:jc w:val="center"/>
              <w:rPr>
                <w:rFonts w:hint="eastAsia" w:ascii="仿宋_GB2312" w:hAnsi="仿宋_GB2312" w:eastAsia="仿宋_GB2312" w:cs="仿宋_GB2312"/>
                <w:sz w:val="21"/>
                <w:szCs w:val="21"/>
                <w:highlight w:val="none"/>
                <w:vertAlign w:val="baseline"/>
                <w:lang w:val="en-US" w:eastAsia="zh-CN"/>
              </w:rPr>
            </w:pPr>
          </w:p>
        </w:tc>
        <w:tc>
          <w:tcPr>
            <w:tcW w:w="1393" w:type="dxa"/>
            <w:vAlign w:val="center"/>
          </w:tcPr>
          <w:p>
            <w:pPr>
              <w:numPr>
                <w:ilvl w:val="0"/>
                <w:numId w:val="0"/>
              </w:numPr>
              <w:jc w:val="center"/>
              <w:rPr>
                <w:rFonts w:hint="eastAsia" w:ascii="仿宋_GB2312" w:hAnsi="仿宋_GB2312" w:eastAsia="仿宋_GB2312" w:cs="仿宋_GB2312"/>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723" w:type="dxa"/>
            <w:vAlign w:val="center"/>
          </w:tcPr>
          <w:p>
            <w:pPr>
              <w:numPr>
                <w:ilvl w:val="0"/>
                <w:numId w:val="0"/>
              </w:numPr>
              <w:spacing w:line="240" w:lineRule="auto"/>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洗涤</w:t>
            </w:r>
          </w:p>
        </w:tc>
        <w:tc>
          <w:tcPr>
            <w:tcW w:w="1073" w:type="dxa"/>
            <w:vAlign w:val="center"/>
          </w:tcPr>
          <w:p>
            <w:pPr>
              <w:numPr>
                <w:ilvl w:val="0"/>
                <w:numId w:val="0"/>
              </w:numPr>
              <w:ind w:left="0" w:leftChars="0" w:firstLine="0" w:firstLineChars="0"/>
              <w:jc w:val="center"/>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7</w:t>
            </w:r>
          </w:p>
        </w:tc>
        <w:tc>
          <w:tcPr>
            <w:tcW w:w="1394" w:type="dxa"/>
            <w:vAlign w:val="center"/>
          </w:tcPr>
          <w:p>
            <w:pPr>
              <w:numPr>
                <w:ilvl w:val="0"/>
                <w:numId w:val="0"/>
              </w:numPr>
              <w:jc w:val="center"/>
              <w:rPr>
                <w:rFonts w:hint="eastAsia" w:ascii="仿宋_GB2312" w:hAnsi="仿宋_GB2312" w:eastAsia="仿宋_GB2312" w:cs="仿宋_GB2312"/>
                <w:sz w:val="21"/>
                <w:szCs w:val="21"/>
                <w:highlight w:val="none"/>
                <w:vertAlign w:val="baseline"/>
                <w:lang w:val="en-US" w:eastAsia="zh-CN"/>
              </w:rPr>
            </w:pPr>
          </w:p>
        </w:tc>
        <w:tc>
          <w:tcPr>
            <w:tcW w:w="1542" w:type="dxa"/>
            <w:vAlign w:val="center"/>
          </w:tcPr>
          <w:p>
            <w:pPr>
              <w:numPr>
                <w:ilvl w:val="0"/>
                <w:numId w:val="0"/>
              </w:numPr>
              <w:jc w:val="center"/>
              <w:rPr>
                <w:rFonts w:hint="eastAsia" w:ascii="仿宋_GB2312" w:hAnsi="仿宋_GB2312" w:eastAsia="仿宋_GB2312" w:cs="仿宋_GB2312"/>
                <w:sz w:val="21"/>
                <w:szCs w:val="21"/>
                <w:highlight w:val="none"/>
                <w:vertAlign w:val="baseline"/>
                <w:lang w:val="en-US" w:eastAsia="zh-CN"/>
              </w:rPr>
            </w:pPr>
          </w:p>
        </w:tc>
        <w:tc>
          <w:tcPr>
            <w:tcW w:w="1393" w:type="dxa"/>
            <w:vAlign w:val="center"/>
          </w:tcPr>
          <w:p>
            <w:pPr>
              <w:numPr>
                <w:ilvl w:val="0"/>
                <w:numId w:val="0"/>
              </w:numPr>
              <w:jc w:val="center"/>
              <w:rPr>
                <w:rFonts w:hint="eastAsia" w:ascii="仿宋_GB2312" w:hAnsi="仿宋_GB2312" w:eastAsia="仿宋_GB2312" w:cs="仿宋_GB2312"/>
                <w:sz w:val="21"/>
                <w:szCs w:val="21"/>
                <w:highlight w:val="none"/>
                <w:vertAlign w:val="baseline"/>
                <w:lang w:val="en-US" w:eastAsia="zh-CN"/>
              </w:rPr>
            </w:pPr>
          </w:p>
        </w:tc>
        <w:tc>
          <w:tcPr>
            <w:tcW w:w="1393" w:type="dxa"/>
            <w:vAlign w:val="center"/>
          </w:tcPr>
          <w:p>
            <w:pPr>
              <w:numPr>
                <w:ilvl w:val="0"/>
                <w:numId w:val="0"/>
              </w:numPr>
              <w:jc w:val="center"/>
              <w:rPr>
                <w:rFonts w:hint="eastAsia" w:ascii="仿宋_GB2312" w:hAnsi="仿宋_GB2312" w:eastAsia="仿宋_GB2312" w:cs="仿宋_GB2312"/>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723" w:type="dxa"/>
            <w:vAlign w:val="center"/>
          </w:tcPr>
          <w:p>
            <w:pPr>
              <w:numPr>
                <w:ilvl w:val="0"/>
                <w:numId w:val="0"/>
              </w:numPr>
              <w:spacing w:line="240" w:lineRule="auto"/>
              <w:jc w:val="center"/>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合计</w:t>
            </w:r>
          </w:p>
        </w:tc>
        <w:tc>
          <w:tcPr>
            <w:tcW w:w="1073" w:type="dxa"/>
            <w:vAlign w:val="center"/>
          </w:tcPr>
          <w:p>
            <w:pPr>
              <w:numPr>
                <w:ilvl w:val="0"/>
                <w:numId w:val="0"/>
              </w:numPr>
              <w:ind w:left="0" w:leftChars="0" w:firstLine="0" w:firstLineChars="0"/>
              <w:jc w:val="center"/>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85</w:t>
            </w:r>
          </w:p>
        </w:tc>
        <w:tc>
          <w:tcPr>
            <w:tcW w:w="1394" w:type="dxa"/>
            <w:vAlign w:val="center"/>
          </w:tcPr>
          <w:p>
            <w:pPr>
              <w:numPr>
                <w:ilvl w:val="0"/>
                <w:numId w:val="0"/>
              </w:numPr>
              <w:jc w:val="center"/>
              <w:rPr>
                <w:rFonts w:hint="eastAsia" w:ascii="仿宋_GB2312" w:hAnsi="仿宋_GB2312" w:eastAsia="仿宋_GB2312" w:cs="仿宋_GB2312"/>
                <w:sz w:val="21"/>
                <w:szCs w:val="21"/>
                <w:highlight w:val="none"/>
                <w:vertAlign w:val="baseline"/>
                <w:lang w:val="en-US" w:eastAsia="zh-CN"/>
              </w:rPr>
            </w:pPr>
          </w:p>
        </w:tc>
        <w:tc>
          <w:tcPr>
            <w:tcW w:w="1542" w:type="dxa"/>
            <w:vAlign w:val="center"/>
          </w:tcPr>
          <w:p>
            <w:pPr>
              <w:numPr>
                <w:ilvl w:val="0"/>
                <w:numId w:val="0"/>
              </w:numPr>
              <w:jc w:val="center"/>
              <w:rPr>
                <w:rFonts w:hint="eastAsia" w:ascii="仿宋_GB2312" w:hAnsi="仿宋_GB2312" w:eastAsia="仿宋_GB2312" w:cs="仿宋_GB2312"/>
                <w:sz w:val="21"/>
                <w:szCs w:val="21"/>
                <w:highlight w:val="none"/>
                <w:vertAlign w:val="baseline"/>
                <w:lang w:val="en-US" w:eastAsia="zh-CN"/>
              </w:rPr>
            </w:pPr>
          </w:p>
        </w:tc>
        <w:tc>
          <w:tcPr>
            <w:tcW w:w="1393" w:type="dxa"/>
            <w:vAlign w:val="center"/>
          </w:tcPr>
          <w:p>
            <w:pPr>
              <w:numPr>
                <w:ilvl w:val="0"/>
                <w:numId w:val="0"/>
              </w:numPr>
              <w:jc w:val="center"/>
              <w:rPr>
                <w:rFonts w:hint="eastAsia" w:ascii="仿宋_GB2312" w:hAnsi="仿宋_GB2312" w:eastAsia="仿宋_GB2312" w:cs="仿宋_GB2312"/>
                <w:sz w:val="21"/>
                <w:szCs w:val="21"/>
                <w:highlight w:val="none"/>
                <w:vertAlign w:val="baseline"/>
                <w:lang w:val="en-US" w:eastAsia="zh-CN"/>
              </w:rPr>
            </w:pPr>
          </w:p>
        </w:tc>
        <w:tc>
          <w:tcPr>
            <w:tcW w:w="1393" w:type="dxa"/>
            <w:vAlign w:val="center"/>
          </w:tcPr>
          <w:p>
            <w:pPr>
              <w:numPr>
                <w:ilvl w:val="0"/>
                <w:numId w:val="0"/>
              </w:numPr>
              <w:jc w:val="center"/>
              <w:rPr>
                <w:rFonts w:hint="eastAsia" w:ascii="仿宋_GB2312" w:hAnsi="仿宋_GB2312" w:eastAsia="仿宋_GB2312" w:cs="仿宋_GB2312"/>
                <w:sz w:val="21"/>
                <w:szCs w:val="21"/>
                <w:highlight w:val="none"/>
                <w:vertAlign w:val="baseline"/>
                <w:lang w:val="en-US" w:eastAsia="zh-CN"/>
              </w:rPr>
            </w:pPr>
          </w:p>
        </w:tc>
      </w:tr>
    </w:tbl>
    <w:p>
      <w:pPr>
        <w:spacing w:line="360" w:lineRule="auto"/>
        <w:rPr>
          <w:rFonts w:hint="eastAsia" w:ascii="仿宋" w:hAnsi="仿宋" w:eastAsia="仿宋" w:cs="仿宋"/>
          <w:sz w:val="32"/>
          <w:szCs w:val="32"/>
          <w:highlight w:val="none"/>
        </w:rPr>
      </w:pPr>
      <w:r>
        <w:rPr>
          <w:rFonts w:hint="eastAsia" w:ascii="仿宋" w:hAnsi="仿宋" w:eastAsia="仿宋" w:cs="仿宋"/>
          <w:sz w:val="32"/>
          <w:szCs w:val="32"/>
          <w:highlight w:val="none"/>
        </w:rPr>
        <w:t>注：</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以上报价均为除税价格。</w:t>
      </w:r>
    </w:p>
    <w:p>
      <w:pPr>
        <w:spacing w:line="360" w:lineRule="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2.以上用工量均为预计，费用以实际用工量结算。</w:t>
      </w:r>
    </w:p>
    <w:p>
      <w:pPr>
        <w:spacing w:line="360" w:lineRule="auto"/>
        <w:rPr>
          <w:rFonts w:hint="default" w:ascii="黑体" w:hAnsi="黑体" w:eastAsia="黑体" w:cs="仿宋"/>
          <w:sz w:val="32"/>
          <w:szCs w:val="32"/>
          <w:highlight w:val="none"/>
        </w:rPr>
      </w:pPr>
      <w:r>
        <w:rPr>
          <w:rFonts w:hint="eastAsia" w:ascii="黑体" w:hAnsi="黑体" w:eastAsia="黑体" w:cs="仿宋"/>
          <w:sz w:val="32"/>
          <w:szCs w:val="32"/>
          <w:highlight w:val="none"/>
          <w:lang w:val="en-US" w:eastAsia="zh-CN"/>
        </w:rPr>
        <w:t xml:space="preserve">    3.延时服务费按照一千个小时进行报价。</w:t>
      </w:r>
    </w:p>
    <w:p>
      <w:pPr>
        <w:spacing w:line="360" w:lineRule="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延时服务费人均</w:t>
      </w:r>
      <w:r>
        <w:rPr>
          <w:rFonts w:hint="eastAsia" w:ascii="仿宋_GB2312" w:hAnsi="仿宋_GB2312" w:eastAsia="仿宋_GB2312" w:cs="仿宋_GB2312"/>
          <w:sz w:val="32"/>
          <w:szCs w:val="32"/>
          <w:highlight w:val="none"/>
          <w:lang w:eastAsia="zh-CN"/>
        </w:rPr>
        <w:t>限价</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u w:val="single"/>
          <w:lang w:val="en-US" w:eastAsia="zh-CN"/>
        </w:rPr>
        <w:t>16</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rPr>
        <w:t>元/小时（除税）</w:t>
      </w:r>
      <w:r>
        <w:rPr>
          <w:rFonts w:hint="eastAsia" w:ascii="仿宋_GB2312" w:hAnsi="仿宋_GB2312" w:eastAsia="仿宋_GB2312" w:cs="仿宋_GB2312"/>
          <w:sz w:val="32"/>
          <w:szCs w:val="32"/>
          <w:highlight w:val="none"/>
          <w:lang w:eastAsia="zh-CN"/>
        </w:rPr>
        <w:t>，报价</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rPr>
        <w:t>元/小时（除税）。</w:t>
      </w:r>
    </w:p>
    <w:p>
      <w:pPr>
        <w:spacing w:line="360" w:lineRule="auto"/>
        <w:rPr>
          <w:rFonts w:hint="eastAsia" w:ascii="仿宋_GB2312" w:hAnsi="仿宋_GB2312" w:eastAsia="仿宋_GB2312" w:cs="仿宋_GB2312"/>
          <w:sz w:val="32"/>
          <w:szCs w:val="32"/>
          <w:highlight w:val="none"/>
        </w:rPr>
      </w:pPr>
    </w:p>
    <w:p>
      <w:pPr>
        <w:spacing w:line="360" w:lineRule="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注：税率应为</w:t>
      </w:r>
      <w:r>
        <w:rPr>
          <w:rFonts w:hint="eastAsia" w:ascii="仿宋_GB2312" w:hAnsi="仿宋_GB2312" w:eastAsia="仿宋_GB2312" w:cs="仿宋_GB2312"/>
          <w:sz w:val="32"/>
          <w:szCs w:val="32"/>
          <w:highlight w:val="none"/>
          <w:lang w:val="en-US" w:eastAsia="zh-CN"/>
        </w:rPr>
        <w:t>6%，</w:t>
      </w:r>
      <w:r>
        <w:rPr>
          <w:rFonts w:hint="eastAsia" w:ascii="仿宋" w:hAnsi="仿宋" w:eastAsia="仿宋" w:cs="宋体"/>
          <w:color w:val="auto"/>
          <w:kern w:val="2"/>
          <w:sz w:val="32"/>
          <w:szCs w:val="32"/>
          <w:highlight w:val="none"/>
        </w:rPr>
        <w:t>如遇国家政策调整出现税率变化等情况，</w:t>
      </w:r>
      <w:r>
        <w:rPr>
          <w:rFonts w:hint="eastAsia" w:ascii="仿宋" w:hAnsi="仿宋" w:eastAsia="仿宋" w:cs="宋体"/>
          <w:color w:val="auto"/>
          <w:kern w:val="2"/>
          <w:sz w:val="32"/>
          <w:szCs w:val="32"/>
          <w:highlight w:val="none"/>
          <w:lang w:eastAsia="zh-CN"/>
        </w:rPr>
        <w:t>报价中</w:t>
      </w:r>
      <w:r>
        <w:rPr>
          <w:rFonts w:hint="eastAsia" w:ascii="仿宋" w:hAnsi="仿宋" w:eastAsia="仿宋" w:cs="宋体"/>
          <w:color w:val="auto"/>
          <w:kern w:val="2"/>
          <w:sz w:val="32"/>
          <w:szCs w:val="32"/>
          <w:highlight w:val="none"/>
        </w:rPr>
        <w:t>不含税价款部分不变，含税价格随税率变化进行调整。</w:t>
      </w:r>
    </w:p>
    <w:p>
      <w:pPr>
        <w:numPr>
          <w:ilvl w:val="0"/>
          <w:numId w:val="0"/>
        </w:numPr>
        <w:rPr>
          <w:rFonts w:hint="default" w:ascii="仿宋_GB2312" w:hAnsi="仿宋_GB2312" w:eastAsia="仿宋_GB2312" w:cs="仿宋_GB2312"/>
          <w:sz w:val="32"/>
          <w:szCs w:val="32"/>
          <w:highlight w:val="none"/>
          <w:lang w:val="en-US" w:eastAsia="zh-CN"/>
        </w:rPr>
      </w:pPr>
    </w:p>
    <w:p>
      <w:pPr>
        <w:numPr>
          <w:ilvl w:val="0"/>
          <w:numId w:val="0"/>
        </w:numPr>
        <w:rPr>
          <w:rFonts w:hint="default" w:ascii="仿宋_GB2312" w:hAnsi="仿宋_GB2312" w:eastAsia="仿宋_GB2312" w:cs="仿宋_GB2312"/>
          <w:sz w:val="32"/>
          <w:szCs w:val="32"/>
          <w:highlight w:val="none"/>
          <w:lang w:val="en-US" w:eastAsia="zh-CN"/>
        </w:rPr>
      </w:pP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p>
      <w:pPr>
        <w:numPr>
          <w:ilvl w:val="0"/>
          <w:numId w:val="0"/>
        </w:num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培训期及合格标准</w:t>
      </w:r>
    </w:p>
    <w:tbl>
      <w:tblPr>
        <w:tblStyle w:val="5"/>
        <w:tblW w:w="8445" w:type="dxa"/>
        <w:tblInd w:w="-15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942"/>
        <w:gridCol w:w="2723"/>
        <w:gridCol w:w="3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09" w:hRule="atLeast"/>
        </w:trPr>
        <w:tc>
          <w:tcPr>
            <w:tcW w:w="1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eastAsia="zh-CN"/>
              </w:rPr>
            </w:pPr>
            <w:r>
              <w:rPr>
                <w:rFonts w:hint="eastAsia" w:ascii="宋体" w:hAnsi="宋体" w:cs="宋体"/>
                <w:i w:val="0"/>
                <w:color w:val="000000"/>
                <w:sz w:val="21"/>
                <w:szCs w:val="21"/>
                <w:u w:val="none"/>
                <w:lang w:eastAsia="zh-CN"/>
              </w:rPr>
              <w:t>岗位</w:t>
            </w:r>
          </w:p>
        </w:tc>
        <w:tc>
          <w:tcPr>
            <w:tcW w:w="2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eastAsia="zh-CN"/>
              </w:rPr>
            </w:pPr>
            <w:r>
              <w:rPr>
                <w:rFonts w:hint="eastAsia" w:ascii="宋体" w:hAnsi="宋体" w:cs="宋体"/>
                <w:i w:val="0"/>
                <w:color w:val="000000"/>
                <w:sz w:val="22"/>
                <w:szCs w:val="22"/>
                <w:u w:val="none"/>
                <w:lang w:eastAsia="zh-CN"/>
              </w:rPr>
              <w:t>培训期</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eastAsia="zh-CN"/>
              </w:rPr>
            </w:pPr>
            <w:r>
              <w:rPr>
                <w:rFonts w:hint="eastAsia" w:ascii="宋体" w:hAnsi="宋体" w:cs="宋体"/>
                <w:i w:val="0"/>
                <w:color w:val="000000"/>
                <w:sz w:val="22"/>
                <w:szCs w:val="22"/>
                <w:u w:val="none"/>
                <w:lang w:eastAsia="zh-CN"/>
              </w:rPr>
              <w:t>合格标准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09" w:hRule="atLeast"/>
        </w:trPr>
        <w:tc>
          <w:tcPr>
            <w:tcW w:w="1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两舱服务辅助</w:t>
            </w:r>
          </w:p>
        </w:tc>
        <w:tc>
          <w:tcPr>
            <w:tcW w:w="2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4个行政班、1个业务班</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掌握两舱服务员岗位流程及基本工作要求，胜任工作考核达80分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09" w:hRule="atLeast"/>
        </w:trPr>
        <w:tc>
          <w:tcPr>
            <w:tcW w:w="1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两舱休息室餐具回收及清洗</w:t>
            </w:r>
          </w:p>
        </w:tc>
        <w:tc>
          <w:tcPr>
            <w:tcW w:w="2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1个行政班、1个业务班</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掌握两舱清洗流程及工作要求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09" w:hRule="atLeast"/>
        </w:trPr>
        <w:tc>
          <w:tcPr>
            <w:tcW w:w="1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食堂服务</w:t>
            </w:r>
          </w:p>
        </w:tc>
        <w:tc>
          <w:tcPr>
            <w:tcW w:w="2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4个行政班</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掌握地勤食堂、就餐点售卖工作流程及要求，确保早班、晚班、明档等售卖工作及工作要求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09" w:hRule="atLeast"/>
        </w:trPr>
        <w:tc>
          <w:tcPr>
            <w:tcW w:w="1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食品生产厨师辅助</w:t>
            </w:r>
          </w:p>
        </w:tc>
        <w:tc>
          <w:tcPr>
            <w:tcW w:w="2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4个行政班</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掌握空地勤厨师早班、晚班、夜班的工作流程及餐食制作要求，确保设施设备能独立安全操作，确保餐食安全、品质工作标准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09" w:hRule="atLeast"/>
        </w:trPr>
        <w:tc>
          <w:tcPr>
            <w:tcW w:w="1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食品加工厨工辅助</w:t>
            </w:r>
          </w:p>
        </w:tc>
        <w:tc>
          <w:tcPr>
            <w:tcW w:w="2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2个行政班</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掌握食堂后厨配菜工作流程、要求、标准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09" w:hRule="atLeast"/>
        </w:trPr>
        <w:tc>
          <w:tcPr>
            <w:tcW w:w="1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杂工</w:t>
            </w:r>
          </w:p>
        </w:tc>
        <w:tc>
          <w:tcPr>
            <w:tcW w:w="2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2个行政班</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掌握食堂</w:t>
            </w:r>
            <w:r>
              <w:rPr>
                <w:rFonts w:hint="eastAsia" w:ascii="宋体" w:hAnsi="宋体" w:cs="宋体"/>
                <w:i w:val="0"/>
                <w:color w:val="000000"/>
                <w:kern w:val="0"/>
                <w:sz w:val="22"/>
                <w:szCs w:val="22"/>
                <w:u w:val="none"/>
                <w:lang w:val="en-US" w:eastAsia="zh-CN" w:bidi="ar"/>
              </w:rPr>
              <w:t>餐用具洗涤设备使用，熟悉餐具清洗流程及要求。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19" w:hRule="atLeast"/>
        </w:trPr>
        <w:tc>
          <w:tcPr>
            <w:tcW w:w="1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洗涤</w:t>
            </w:r>
          </w:p>
        </w:tc>
        <w:tc>
          <w:tcPr>
            <w:tcW w:w="2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2个行政班</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掌握</w:t>
            </w:r>
            <w:r>
              <w:rPr>
                <w:rFonts w:hint="eastAsia" w:ascii="宋体" w:hAnsi="宋体" w:cs="宋体"/>
                <w:i w:val="0"/>
                <w:color w:val="000000"/>
                <w:kern w:val="0"/>
                <w:sz w:val="22"/>
                <w:szCs w:val="22"/>
                <w:u w:val="none"/>
                <w:lang w:val="en-US" w:eastAsia="zh-CN" w:bidi="ar"/>
              </w:rPr>
              <w:t>洗衣房</w:t>
            </w:r>
            <w:r>
              <w:rPr>
                <w:rFonts w:hint="eastAsia" w:ascii="宋体" w:hAnsi="宋体" w:eastAsia="宋体" w:cs="宋体"/>
                <w:i w:val="0"/>
                <w:color w:val="000000"/>
                <w:kern w:val="0"/>
                <w:sz w:val="22"/>
                <w:szCs w:val="22"/>
                <w:u w:val="none"/>
                <w:lang w:val="en-US" w:eastAsia="zh-CN" w:bidi="ar"/>
              </w:rPr>
              <w:t>工作区域</w:t>
            </w:r>
            <w:r>
              <w:rPr>
                <w:rFonts w:hint="eastAsia" w:ascii="宋体" w:hAnsi="宋体" w:cs="宋体"/>
                <w:i w:val="0"/>
                <w:color w:val="000000"/>
                <w:kern w:val="0"/>
                <w:sz w:val="22"/>
                <w:szCs w:val="22"/>
                <w:u w:val="none"/>
                <w:lang w:val="en-US" w:eastAsia="zh-CN" w:bidi="ar"/>
              </w:rPr>
              <w:t>设备使用及</w:t>
            </w:r>
            <w:r>
              <w:rPr>
                <w:rFonts w:hint="eastAsia" w:ascii="宋体" w:hAnsi="宋体" w:eastAsia="宋体" w:cs="宋体"/>
                <w:i w:val="0"/>
                <w:color w:val="000000"/>
                <w:kern w:val="0"/>
                <w:sz w:val="22"/>
                <w:szCs w:val="22"/>
                <w:u w:val="none"/>
                <w:lang w:val="en-US" w:eastAsia="zh-CN" w:bidi="ar"/>
              </w:rPr>
              <w:t>洗涤流程工作要求</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注：以班制计算的，培训期结算天数以实际完成上述班次工作天数为准。如5个行政班期间休息1天，那么按照培训期结算服务费的总天数为6天。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val="en-US" w:eastAsia="zh-CN"/>
        </w:rPr>
      </w:pPr>
    </w:p>
    <w:p>
      <w:pPr>
        <w:numPr>
          <w:ilvl w:val="0"/>
          <w:numId w:val="0"/>
        </w:numPr>
        <w:rPr>
          <w:rFonts w:hint="default"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附件3.</w:t>
      </w:r>
    </w:p>
    <w:p>
      <w:pPr>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lang w:val="en-US" w:eastAsia="zh-CN"/>
        </w:rPr>
        <w:t>外包</w:t>
      </w:r>
      <w:r>
        <w:rPr>
          <w:rFonts w:hint="eastAsia" w:ascii="方正小标宋简体" w:hAnsi="方正小标宋简体" w:eastAsia="方正小标宋简体" w:cs="方正小标宋简体"/>
          <w:sz w:val="44"/>
          <w:szCs w:val="44"/>
        </w:rPr>
        <w:t>需求表</w:t>
      </w:r>
    </w:p>
    <w:p>
      <w:pPr>
        <w:widowControl/>
        <w:spacing w:line="240" w:lineRule="auto"/>
        <w:ind w:left="0" w:firstLine="0" w:firstLineChars="0"/>
        <w:jc w:val="center"/>
        <w:textAlignment w:val="center"/>
        <w:rPr>
          <w:rFonts w:hint="eastAsia" w:ascii="宋体" w:hAnsi="宋体" w:eastAsia="宋体" w:cs="宋体"/>
          <w:color w:val="000000"/>
          <w:sz w:val="32"/>
          <w:szCs w:val="32"/>
          <w:highlight w:val="none"/>
          <w:u w:val="none"/>
        </w:rPr>
      </w:pPr>
      <w:r>
        <w:rPr>
          <w:rFonts w:hint="eastAsia" w:ascii="仿宋_GB2312" w:hAnsi="仿宋_GB2312" w:eastAsia="仿宋_GB2312" w:cs="仿宋_GB2312"/>
          <w:sz w:val="32"/>
          <w:szCs w:val="32"/>
          <w:highlight w:val="none"/>
        </w:rPr>
        <w:t xml:space="preserve">   </w:t>
      </w:r>
      <w:r>
        <w:rPr>
          <w:rFonts w:hint="eastAsia" w:ascii="宋体" w:hAnsi="宋体" w:eastAsia="宋体" w:cs="宋体"/>
          <w:color w:val="000000"/>
          <w:sz w:val="21"/>
          <w:szCs w:val="21"/>
          <w:highlight w:val="none"/>
          <w:u w:val="none"/>
        </w:rPr>
        <w:t xml:space="preserve">          </w:t>
      </w:r>
      <w:r>
        <w:rPr>
          <w:rFonts w:hint="eastAsia" w:ascii="宋体" w:hAnsi="宋体" w:eastAsia="宋体" w:cs="宋体"/>
          <w:color w:val="000000"/>
          <w:sz w:val="21"/>
          <w:szCs w:val="21"/>
          <w:highlight w:val="none"/>
          <w:u w:val="none"/>
          <w:lang w:val="en-US" w:eastAsia="zh-CN"/>
        </w:rPr>
        <w:t xml:space="preserve">                   </w:t>
      </w:r>
      <w:r>
        <w:rPr>
          <w:rFonts w:hint="eastAsia" w:ascii="宋体" w:hAnsi="宋体" w:eastAsia="宋体" w:cs="宋体"/>
          <w:color w:val="000000"/>
          <w:sz w:val="32"/>
          <w:szCs w:val="32"/>
          <w:highlight w:val="none"/>
          <w:u w:val="none"/>
          <w:lang w:val="en-US" w:eastAsia="zh-CN"/>
        </w:rPr>
        <w:t xml:space="preserve"> </w:t>
      </w:r>
      <w:r>
        <w:rPr>
          <w:rFonts w:hint="eastAsia" w:ascii="宋体" w:hAnsi="宋体" w:eastAsia="宋体" w:cs="宋体"/>
          <w:color w:val="000000"/>
          <w:sz w:val="32"/>
          <w:szCs w:val="32"/>
          <w:highlight w:val="none"/>
          <w:u w:val="none"/>
        </w:rPr>
        <w:t xml:space="preserve">年 </w:t>
      </w:r>
      <w:r>
        <w:rPr>
          <w:rFonts w:hint="eastAsia" w:ascii="宋体" w:hAnsi="宋体" w:eastAsia="宋体" w:cs="宋体"/>
          <w:color w:val="000000"/>
          <w:sz w:val="32"/>
          <w:szCs w:val="32"/>
          <w:highlight w:val="none"/>
          <w:u w:val="none"/>
          <w:lang w:val="en-US" w:eastAsia="zh-CN"/>
        </w:rPr>
        <w:t xml:space="preserve">   </w:t>
      </w:r>
      <w:r>
        <w:rPr>
          <w:rFonts w:hint="eastAsia" w:ascii="宋体" w:hAnsi="宋体" w:eastAsia="宋体" w:cs="宋体"/>
          <w:color w:val="000000"/>
          <w:sz w:val="32"/>
          <w:szCs w:val="32"/>
          <w:highlight w:val="none"/>
          <w:u w:val="none"/>
        </w:rPr>
        <w:t>月</w:t>
      </w:r>
      <w:r>
        <w:rPr>
          <w:rFonts w:hint="eastAsia" w:ascii="宋体" w:hAnsi="宋体" w:eastAsia="宋体" w:cs="宋体"/>
          <w:color w:val="000000"/>
          <w:sz w:val="32"/>
          <w:szCs w:val="32"/>
          <w:highlight w:val="none"/>
          <w:u w:val="none"/>
          <w:lang w:val="en-US" w:eastAsia="zh-CN"/>
        </w:rPr>
        <w:t xml:space="preserve">       </w:t>
      </w:r>
      <w:r>
        <w:rPr>
          <w:rFonts w:hint="eastAsia" w:ascii="宋体" w:hAnsi="宋体" w:eastAsia="宋体" w:cs="宋体"/>
          <w:color w:val="000000"/>
          <w:sz w:val="32"/>
          <w:szCs w:val="32"/>
          <w:highlight w:val="none"/>
          <w:u w:val="none"/>
        </w:rPr>
        <w:t>日</w:t>
      </w:r>
    </w:p>
    <w:tbl>
      <w:tblPr>
        <w:tblStyle w:val="5"/>
        <w:tblW w:w="85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3207"/>
        <w:gridCol w:w="1896"/>
        <w:gridCol w:w="2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trPr>
        <w:tc>
          <w:tcPr>
            <w:tcW w:w="1420" w:type="dxa"/>
            <w:noWrap w:val="0"/>
            <w:vAlign w:val="center"/>
          </w:tcPr>
          <w:p>
            <w:pPr>
              <w:widowControl/>
              <w:jc w:val="center"/>
              <w:textAlignment w:val="center"/>
              <w:rPr>
                <w:rFonts w:hint="eastAsia" w:ascii="宋体" w:hAnsi="宋体" w:eastAsia="宋体" w:cs="宋体"/>
                <w:color w:val="000000"/>
                <w:sz w:val="28"/>
                <w:szCs w:val="28"/>
                <w:u w:val="none"/>
              </w:rPr>
            </w:pPr>
            <w:r>
              <w:rPr>
                <w:rFonts w:hint="eastAsia" w:ascii="宋体" w:hAnsi="宋体" w:eastAsia="宋体" w:cs="宋体"/>
                <w:color w:val="000000"/>
                <w:sz w:val="28"/>
                <w:szCs w:val="28"/>
                <w:u w:val="none"/>
              </w:rPr>
              <w:t>项目</w:t>
            </w:r>
          </w:p>
        </w:tc>
        <w:tc>
          <w:tcPr>
            <w:tcW w:w="7155" w:type="dxa"/>
            <w:gridSpan w:val="3"/>
            <w:noWrap w:val="0"/>
            <w:vAlign w:val="center"/>
          </w:tcPr>
          <w:p>
            <w:pPr>
              <w:widowControl/>
              <w:spacing w:line="240" w:lineRule="auto"/>
              <w:ind w:firstLine="0" w:firstLineChars="0"/>
              <w:jc w:val="center"/>
              <w:textAlignment w:val="center"/>
              <w:rPr>
                <w:rFonts w:hint="eastAsia" w:ascii="宋体" w:hAnsi="宋体" w:eastAsia="宋体" w:cs="宋体"/>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1" w:hRule="atLeast"/>
        </w:trPr>
        <w:tc>
          <w:tcPr>
            <w:tcW w:w="1420" w:type="dxa"/>
            <w:noWrap w:val="0"/>
            <w:vAlign w:val="center"/>
          </w:tcPr>
          <w:p>
            <w:pPr>
              <w:widowControl/>
              <w:jc w:val="center"/>
              <w:textAlignment w:val="center"/>
              <w:rPr>
                <w:rFonts w:hint="eastAsia" w:ascii="宋体" w:hAnsi="宋体" w:eastAsia="宋体" w:cs="宋体"/>
                <w:color w:val="000000"/>
                <w:sz w:val="28"/>
                <w:szCs w:val="28"/>
                <w:u w:val="none"/>
              </w:rPr>
            </w:pPr>
            <w:r>
              <w:rPr>
                <w:rFonts w:hint="eastAsia" w:ascii="宋体" w:hAnsi="宋体" w:eastAsia="宋体" w:cs="宋体"/>
                <w:color w:val="000000"/>
                <w:sz w:val="28"/>
                <w:szCs w:val="28"/>
                <w:u w:val="none"/>
              </w:rPr>
              <w:t>工作内容</w:t>
            </w:r>
          </w:p>
        </w:tc>
        <w:tc>
          <w:tcPr>
            <w:tcW w:w="7155" w:type="dxa"/>
            <w:gridSpan w:val="3"/>
            <w:noWrap w:val="0"/>
            <w:vAlign w:val="center"/>
          </w:tcPr>
          <w:p>
            <w:pPr>
              <w:widowControl/>
              <w:numPr>
                <w:ilvl w:val="-1"/>
                <w:numId w:val="0"/>
              </w:numPr>
              <w:spacing w:line="240" w:lineRule="auto"/>
              <w:jc w:val="center"/>
              <w:textAlignment w:val="center"/>
              <w:rPr>
                <w:rFonts w:hint="eastAsia" w:ascii="宋体" w:hAnsi="宋体" w:eastAsia="宋体" w:cs="宋体"/>
                <w:color w:val="000000"/>
                <w:sz w:val="28"/>
                <w:szCs w:val="28"/>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trPr>
        <w:tc>
          <w:tcPr>
            <w:tcW w:w="1420" w:type="dxa"/>
            <w:noWrap w:val="0"/>
            <w:vAlign w:val="center"/>
          </w:tcPr>
          <w:p>
            <w:pPr>
              <w:widowControl/>
              <w:jc w:val="center"/>
              <w:textAlignment w:val="center"/>
              <w:rPr>
                <w:rFonts w:hint="eastAsia" w:ascii="宋体" w:hAnsi="宋体" w:eastAsia="宋体" w:cs="宋体"/>
                <w:color w:val="000000"/>
                <w:sz w:val="28"/>
                <w:szCs w:val="28"/>
                <w:u w:val="none"/>
              </w:rPr>
            </w:pPr>
            <w:r>
              <w:rPr>
                <w:rFonts w:hint="eastAsia" w:ascii="宋体" w:hAnsi="宋体" w:eastAsia="宋体" w:cs="宋体"/>
                <w:color w:val="000000"/>
                <w:sz w:val="28"/>
                <w:szCs w:val="28"/>
                <w:u w:val="none"/>
              </w:rPr>
              <w:t>用工量</w:t>
            </w:r>
          </w:p>
        </w:tc>
        <w:tc>
          <w:tcPr>
            <w:tcW w:w="7155" w:type="dxa"/>
            <w:gridSpan w:val="3"/>
            <w:noWrap w:val="0"/>
            <w:vAlign w:val="center"/>
          </w:tcPr>
          <w:p>
            <w:pPr>
              <w:widowControl/>
              <w:jc w:val="center"/>
              <w:textAlignment w:val="center"/>
              <w:rPr>
                <w:rFonts w:hint="eastAsia" w:ascii="宋体" w:hAnsi="宋体" w:eastAsia="宋体" w:cs="宋体"/>
                <w:color w:val="000000"/>
                <w:sz w:val="28"/>
                <w:szCs w:val="28"/>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6" w:hRule="atLeast"/>
        </w:trPr>
        <w:tc>
          <w:tcPr>
            <w:tcW w:w="1420" w:type="dxa"/>
            <w:noWrap w:val="0"/>
            <w:vAlign w:val="center"/>
          </w:tcPr>
          <w:p>
            <w:pPr>
              <w:widowControl/>
              <w:jc w:val="center"/>
              <w:textAlignment w:val="center"/>
              <w:rPr>
                <w:rFonts w:hint="eastAsia" w:ascii="宋体" w:hAnsi="宋体" w:eastAsia="宋体" w:cs="宋体"/>
                <w:color w:val="000000"/>
                <w:sz w:val="28"/>
                <w:szCs w:val="28"/>
                <w:u w:val="none"/>
              </w:rPr>
            </w:pPr>
            <w:r>
              <w:rPr>
                <w:rFonts w:hint="eastAsia" w:ascii="宋体" w:hAnsi="宋体" w:eastAsia="宋体" w:cs="宋体"/>
                <w:color w:val="000000"/>
                <w:sz w:val="28"/>
                <w:szCs w:val="28"/>
                <w:u w:val="none"/>
              </w:rPr>
              <w:t>人员要求</w:t>
            </w:r>
          </w:p>
        </w:tc>
        <w:tc>
          <w:tcPr>
            <w:tcW w:w="7155" w:type="dxa"/>
            <w:gridSpan w:val="3"/>
            <w:noWrap w:val="0"/>
            <w:vAlign w:val="center"/>
          </w:tcPr>
          <w:p>
            <w:pPr>
              <w:widowControl/>
              <w:jc w:val="both"/>
              <w:textAlignment w:val="center"/>
              <w:rPr>
                <w:rFonts w:hint="eastAsia" w:ascii="宋体" w:hAnsi="宋体" w:eastAsia="宋体" w:cs="宋体"/>
                <w:color w:val="000000"/>
                <w:sz w:val="28"/>
                <w:szCs w:val="28"/>
                <w:highlight w:val="none"/>
                <w:u w:val="none"/>
                <w:lang w:val="en-US" w:eastAsia="zh-CN"/>
              </w:rPr>
            </w:pPr>
            <w:r>
              <w:rPr>
                <w:rFonts w:hint="eastAsia" w:ascii="宋体" w:hAnsi="宋体" w:eastAsia="宋体" w:cs="宋体"/>
                <w:color w:val="000000"/>
                <w:sz w:val="28"/>
                <w:szCs w:val="28"/>
                <w:highlight w:val="none"/>
                <w:u w:val="none"/>
              </w:rPr>
              <w:t>性别</w:t>
            </w:r>
            <w:r>
              <w:rPr>
                <w:rFonts w:hint="eastAsia" w:ascii="宋体" w:hAnsi="宋体" w:eastAsia="宋体" w:cs="宋体"/>
                <w:color w:val="000000"/>
                <w:sz w:val="28"/>
                <w:szCs w:val="28"/>
                <w:highlight w:val="none"/>
                <w:u w:val="none"/>
                <w:lang w:val="en-US" w:eastAsia="zh-CN"/>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highlight w:val="none"/>
                <w:u w:val="none"/>
                <w:lang w:val="en-US" w:eastAsia="zh-CN"/>
              </w:rPr>
              <w:t xml:space="preserve">          </w:t>
            </w:r>
          </w:p>
          <w:p>
            <w:pPr>
              <w:widowControl/>
              <w:textAlignment w:val="center"/>
              <w:rPr>
                <w:rFonts w:hint="eastAsia" w:ascii="宋体" w:hAnsi="宋体" w:eastAsia="宋体" w:cs="宋体"/>
                <w:color w:val="000000"/>
                <w:sz w:val="28"/>
                <w:szCs w:val="28"/>
                <w:highlight w:val="none"/>
                <w:u w:val="none"/>
              </w:rPr>
            </w:pPr>
            <w:r>
              <w:rPr>
                <w:rFonts w:hint="eastAsia" w:ascii="宋体" w:hAnsi="宋体" w:eastAsia="宋体" w:cs="宋体"/>
                <w:color w:val="000000"/>
                <w:sz w:val="28"/>
                <w:szCs w:val="28"/>
                <w:highlight w:val="none"/>
                <w:u w:val="none"/>
              </w:rPr>
              <w:t>年龄</w:t>
            </w:r>
            <w:r>
              <w:rPr>
                <w:rFonts w:hint="eastAsia" w:ascii="宋体" w:hAnsi="宋体" w:eastAsia="宋体" w:cs="宋体"/>
                <w:color w:val="000000"/>
                <w:sz w:val="28"/>
                <w:szCs w:val="28"/>
                <w:highlight w:val="none"/>
                <w:u w:val="none"/>
                <w:lang w:val="en-US" w:eastAsia="zh-CN"/>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none"/>
                <w:lang w:val="en-US" w:eastAsia="zh-CN"/>
              </w:rPr>
              <w:t xml:space="preserve">   </w:t>
            </w:r>
            <w:r>
              <w:rPr>
                <w:rFonts w:hint="eastAsia" w:ascii="宋体" w:hAnsi="宋体" w:eastAsia="宋体" w:cs="宋体"/>
                <w:color w:val="000000"/>
                <w:sz w:val="28"/>
                <w:szCs w:val="28"/>
                <w:highlight w:val="none"/>
                <w:u w:val="none"/>
                <w:lang w:val="en-US" w:eastAsia="zh-CN"/>
              </w:rPr>
              <w:t xml:space="preserve">          </w:t>
            </w:r>
            <w:r>
              <w:rPr>
                <w:rFonts w:hint="eastAsia" w:ascii="宋体" w:hAnsi="宋体" w:eastAsia="宋体" w:cs="宋体"/>
                <w:color w:val="000000"/>
                <w:sz w:val="28"/>
                <w:szCs w:val="28"/>
                <w:highlight w:val="none"/>
                <w:u w:val="none"/>
              </w:rPr>
              <w:t xml:space="preserve">   </w:t>
            </w:r>
          </w:p>
          <w:p>
            <w:pPr>
              <w:widowControl/>
              <w:textAlignment w:val="center"/>
              <w:rPr>
                <w:rFonts w:hint="eastAsia" w:ascii="宋体" w:hAnsi="宋体" w:eastAsia="宋体" w:cs="宋体"/>
                <w:color w:val="000000"/>
                <w:sz w:val="28"/>
                <w:szCs w:val="28"/>
                <w:highlight w:val="none"/>
                <w:u w:val="none"/>
              </w:rPr>
            </w:pPr>
            <w:r>
              <w:rPr>
                <w:rFonts w:hint="eastAsia" w:ascii="宋体" w:hAnsi="宋体" w:eastAsia="宋体" w:cs="宋体"/>
                <w:color w:val="000000"/>
                <w:sz w:val="28"/>
                <w:szCs w:val="28"/>
                <w:highlight w:val="none"/>
                <w:u w:val="none"/>
              </w:rPr>
              <w:t>学历</w:t>
            </w:r>
            <w:r>
              <w:rPr>
                <w:rFonts w:hint="eastAsia" w:ascii="宋体" w:hAnsi="宋体" w:eastAsia="宋体" w:cs="宋体"/>
                <w:color w:val="000000"/>
                <w:sz w:val="28"/>
                <w:szCs w:val="28"/>
                <w:highlight w:val="none"/>
                <w:u w:val="none"/>
                <w:lang w:val="en-US" w:eastAsia="zh-CN"/>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highlight w:val="none"/>
                <w:u w:val="none"/>
              </w:rPr>
              <w:t xml:space="preserve"> </w:t>
            </w:r>
            <w:r>
              <w:rPr>
                <w:rFonts w:hint="eastAsia" w:ascii="宋体" w:hAnsi="宋体" w:eastAsia="宋体" w:cs="宋体"/>
                <w:color w:val="000000"/>
                <w:sz w:val="28"/>
                <w:szCs w:val="28"/>
                <w:highlight w:val="none"/>
                <w:u w:val="none"/>
                <w:lang w:val="en-US" w:eastAsia="zh-CN"/>
              </w:rPr>
              <w:t xml:space="preserve">  </w:t>
            </w:r>
            <w:r>
              <w:rPr>
                <w:rFonts w:hint="eastAsia" w:ascii="宋体" w:hAnsi="宋体" w:eastAsia="宋体" w:cs="宋体"/>
                <w:color w:val="000000"/>
                <w:sz w:val="28"/>
                <w:szCs w:val="28"/>
                <w:highlight w:val="none"/>
                <w:u w:val="none"/>
              </w:rPr>
              <w:t xml:space="preserve"> </w:t>
            </w:r>
            <w:r>
              <w:rPr>
                <w:rFonts w:hint="eastAsia" w:ascii="宋体" w:hAnsi="宋体" w:eastAsia="宋体" w:cs="宋体"/>
                <w:color w:val="000000"/>
                <w:sz w:val="28"/>
                <w:szCs w:val="28"/>
                <w:highlight w:val="none"/>
                <w:u w:val="none"/>
                <w:lang w:val="en-US" w:eastAsia="zh-CN"/>
              </w:rPr>
              <w:t xml:space="preserve"> </w:t>
            </w:r>
            <w:r>
              <w:rPr>
                <w:rFonts w:hint="eastAsia" w:ascii="宋体" w:hAnsi="宋体" w:eastAsia="宋体" w:cs="宋体"/>
                <w:color w:val="000000"/>
                <w:sz w:val="28"/>
                <w:szCs w:val="28"/>
                <w:highlight w:val="none"/>
                <w:u w:val="none"/>
              </w:rPr>
              <w:t xml:space="preserve"> </w:t>
            </w:r>
            <w:r>
              <w:rPr>
                <w:rFonts w:hint="eastAsia" w:ascii="宋体" w:hAnsi="宋体" w:eastAsia="宋体" w:cs="宋体"/>
                <w:color w:val="000000"/>
                <w:sz w:val="28"/>
                <w:szCs w:val="28"/>
                <w:highlight w:val="none"/>
                <w:u w:val="none"/>
                <w:lang w:val="en-US" w:eastAsia="zh-CN"/>
              </w:rPr>
              <w:t xml:space="preserve">    </w:t>
            </w:r>
            <w:r>
              <w:rPr>
                <w:rFonts w:hint="eastAsia" w:ascii="宋体" w:hAnsi="宋体" w:eastAsia="宋体" w:cs="宋体"/>
                <w:color w:val="000000"/>
                <w:sz w:val="28"/>
                <w:szCs w:val="28"/>
                <w:highlight w:val="none"/>
                <w:u w:val="none"/>
              </w:rPr>
              <w:t xml:space="preserve">  </w:t>
            </w:r>
            <w:r>
              <w:rPr>
                <w:rFonts w:hint="eastAsia" w:ascii="宋体" w:hAnsi="宋体" w:eastAsia="宋体" w:cs="宋体"/>
                <w:color w:val="000000"/>
                <w:sz w:val="28"/>
                <w:szCs w:val="28"/>
                <w:highlight w:val="none"/>
                <w:u w:val="none"/>
                <w:lang w:val="en-US" w:eastAsia="zh-CN"/>
              </w:rPr>
              <w:t xml:space="preserve">  </w:t>
            </w:r>
            <w:r>
              <w:rPr>
                <w:rFonts w:hint="eastAsia" w:ascii="宋体" w:hAnsi="宋体" w:eastAsia="宋体" w:cs="宋体"/>
                <w:color w:val="000000"/>
                <w:sz w:val="28"/>
                <w:szCs w:val="28"/>
                <w:highlight w:val="none"/>
                <w:u w:val="none"/>
              </w:rPr>
              <w:t xml:space="preserve">  </w:t>
            </w:r>
          </w:p>
          <w:p>
            <w:pPr>
              <w:widowControl/>
              <w:textAlignment w:val="center"/>
              <w:rPr>
                <w:rFonts w:hint="eastAsia" w:ascii="宋体" w:hAnsi="宋体" w:eastAsia="宋体" w:cs="宋体"/>
                <w:color w:val="000000"/>
                <w:sz w:val="28"/>
                <w:szCs w:val="28"/>
                <w:highlight w:val="none"/>
                <w:u w:val="none"/>
              </w:rPr>
            </w:pPr>
            <w:r>
              <w:rPr>
                <w:rFonts w:hint="eastAsia" w:ascii="宋体" w:hAnsi="宋体" w:eastAsia="宋体" w:cs="宋体"/>
                <w:color w:val="000000"/>
                <w:sz w:val="28"/>
                <w:szCs w:val="28"/>
                <w:highlight w:val="none"/>
                <w:u w:val="none"/>
              </w:rPr>
              <w:t>身高</w:t>
            </w:r>
            <w:r>
              <w:rPr>
                <w:rFonts w:hint="eastAsia" w:ascii="宋体" w:hAnsi="宋体" w:eastAsia="宋体" w:cs="宋体"/>
                <w:color w:val="000000"/>
                <w:sz w:val="28"/>
                <w:szCs w:val="28"/>
                <w:highlight w:val="none"/>
                <w:u w:val="none"/>
                <w:lang w:eastAsia="zh-CN"/>
              </w:rPr>
              <w:t>：</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highlight w:val="none"/>
                <w:u w:val="none"/>
                <w:lang w:val="en-US" w:eastAsia="zh-CN"/>
              </w:rPr>
              <w:t xml:space="preserve"> </w:t>
            </w:r>
            <w:r>
              <w:rPr>
                <w:rFonts w:hint="eastAsia" w:ascii="宋体" w:hAnsi="宋体" w:eastAsia="宋体" w:cs="宋体"/>
                <w:color w:val="000000"/>
                <w:sz w:val="28"/>
                <w:szCs w:val="28"/>
                <w:highlight w:val="none"/>
                <w:u w:val="none"/>
              </w:rPr>
              <w:t xml:space="preserve">       </w:t>
            </w:r>
            <w:r>
              <w:rPr>
                <w:rFonts w:hint="eastAsia" w:ascii="宋体" w:hAnsi="宋体" w:eastAsia="宋体" w:cs="宋体"/>
                <w:color w:val="000000"/>
                <w:sz w:val="28"/>
                <w:szCs w:val="28"/>
                <w:highlight w:val="none"/>
                <w:u w:val="none"/>
                <w:lang w:val="en-US" w:eastAsia="zh-CN"/>
              </w:rPr>
              <w:t xml:space="preserve">   </w:t>
            </w:r>
          </w:p>
          <w:p>
            <w:pPr>
              <w:widowControl/>
              <w:textAlignment w:val="center"/>
              <w:rPr>
                <w:rFonts w:hint="eastAsia" w:ascii="宋体" w:hAnsi="宋体" w:eastAsia="宋体" w:cs="宋体"/>
                <w:color w:val="000000"/>
                <w:sz w:val="28"/>
                <w:szCs w:val="28"/>
                <w:highlight w:val="none"/>
                <w:u w:val="none"/>
                <w:lang w:val="en-US" w:eastAsia="zh-CN"/>
              </w:rPr>
            </w:pPr>
            <w:r>
              <w:rPr>
                <w:rFonts w:hint="eastAsia" w:ascii="宋体" w:hAnsi="宋体" w:eastAsia="宋体" w:cs="宋体"/>
                <w:color w:val="000000"/>
                <w:sz w:val="28"/>
                <w:szCs w:val="28"/>
                <w:highlight w:val="none"/>
                <w:u w:val="none"/>
              </w:rPr>
              <w:t>专业资质或技能</w:t>
            </w:r>
            <w:r>
              <w:rPr>
                <w:rFonts w:hint="eastAsia" w:ascii="宋体" w:hAnsi="宋体" w:eastAsia="宋体" w:cs="宋体"/>
                <w:color w:val="000000"/>
                <w:sz w:val="28"/>
                <w:szCs w:val="28"/>
                <w:highlight w:val="none"/>
                <w:u w:val="none"/>
                <w:lang w:eastAsia="zh-CN"/>
              </w:rPr>
              <w:t>：</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highlight w:val="none"/>
                <w:u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8" w:hRule="atLeast"/>
        </w:trPr>
        <w:tc>
          <w:tcPr>
            <w:tcW w:w="1420" w:type="dxa"/>
            <w:noWrap w:val="0"/>
            <w:vAlign w:val="center"/>
          </w:tcPr>
          <w:p>
            <w:pPr>
              <w:widowControl/>
              <w:spacing w:line="240" w:lineRule="auto"/>
              <w:jc w:val="center"/>
              <w:textAlignment w:val="center"/>
              <w:rPr>
                <w:rFonts w:hint="eastAsia" w:ascii="宋体" w:hAnsi="宋体" w:eastAsia="宋体" w:cs="宋体"/>
                <w:color w:val="000000"/>
                <w:sz w:val="28"/>
                <w:szCs w:val="28"/>
                <w:u w:val="none"/>
              </w:rPr>
            </w:pPr>
            <w:r>
              <w:rPr>
                <w:rFonts w:hint="eastAsia" w:ascii="宋体" w:hAnsi="宋体" w:eastAsia="宋体" w:cs="宋体"/>
                <w:color w:val="000000"/>
                <w:sz w:val="28"/>
                <w:szCs w:val="28"/>
                <w:u w:val="none"/>
              </w:rPr>
              <w:t>到岗时</w:t>
            </w:r>
          </w:p>
          <w:p>
            <w:pPr>
              <w:widowControl/>
              <w:spacing w:line="240" w:lineRule="auto"/>
              <w:jc w:val="center"/>
              <w:textAlignment w:val="center"/>
              <w:rPr>
                <w:rFonts w:hint="eastAsia" w:ascii="宋体" w:hAnsi="宋体" w:eastAsia="宋体" w:cs="宋体"/>
                <w:color w:val="000000"/>
                <w:sz w:val="28"/>
                <w:szCs w:val="28"/>
                <w:u w:val="none"/>
              </w:rPr>
            </w:pPr>
            <w:r>
              <w:rPr>
                <w:rFonts w:hint="eastAsia" w:ascii="宋体" w:hAnsi="宋体" w:eastAsia="宋体" w:cs="宋体"/>
                <w:color w:val="000000"/>
                <w:sz w:val="28"/>
                <w:szCs w:val="28"/>
                <w:u w:val="none"/>
              </w:rPr>
              <w:t>间要求</w:t>
            </w:r>
          </w:p>
        </w:tc>
        <w:tc>
          <w:tcPr>
            <w:tcW w:w="3207" w:type="dxa"/>
            <w:noWrap w:val="0"/>
            <w:vAlign w:val="center"/>
          </w:tcPr>
          <w:p>
            <w:pPr>
              <w:widowControl/>
              <w:spacing w:line="240" w:lineRule="auto"/>
              <w:jc w:val="center"/>
              <w:textAlignment w:val="center"/>
              <w:rPr>
                <w:rFonts w:hint="eastAsia" w:ascii="宋体" w:hAnsi="宋体" w:eastAsia="宋体" w:cs="宋体"/>
                <w:color w:val="000000"/>
                <w:sz w:val="28"/>
                <w:szCs w:val="28"/>
                <w:highlight w:val="none"/>
                <w:u w:val="none"/>
                <w:lang w:val="en-US" w:eastAsia="zh-CN"/>
              </w:rPr>
            </w:pPr>
          </w:p>
        </w:tc>
        <w:tc>
          <w:tcPr>
            <w:tcW w:w="1896" w:type="dxa"/>
            <w:noWrap w:val="0"/>
            <w:vAlign w:val="center"/>
          </w:tcPr>
          <w:p>
            <w:pPr>
              <w:widowControl/>
              <w:spacing w:line="240" w:lineRule="auto"/>
              <w:jc w:val="center"/>
              <w:textAlignment w:val="center"/>
              <w:rPr>
                <w:rFonts w:hint="eastAsia" w:ascii="宋体" w:hAnsi="宋体" w:eastAsia="宋体" w:cs="宋体"/>
                <w:color w:val="000000"/>
                <w:sz w:val="28"/>
                <w:szCs w:val="28"/>
                <w:highlight w:val="none"/>
                <w:u w:val="none"/>
              </w:rPr>
            </w:pPr>
            <w:r>
              <w:rPr>
                <w:rFonts w:hint="eastAsia" w:ascii="宋体" w:hAnsi="宋体" w:eastAsia="宋体" w:cs="宋体"/>
                <w:color w:val="000000"/>
                <w:sz w:val="28"/>
                <w:szCs w:val="28"/>
                <w:highlight w:val="none"/>
                <w:u w:val="none"/>
              </w:rPr>
              <w:t>服务方</w:t>
            </w:r>
          </w:p>
          <w:p>
            <w:pPr>
              <w:widowControl/>
              <w:spacing w:line="240" w:lineRule="auto"/>
              <w:jc w:val="center"/>
              <w:textAlignment w:val="center"/>
              <w:rPr>
                <w:rFonts w:hint="eastAsia" w:ascii="宋体" w:hAnsi="宋体" w:eastAsia="宋体" w:cs="宋体"/>
                <w:color w:val="000000"/>
                <w:sz w:val="28"/>
                <w:szCs w:val="28"/>
                <w:highlight w:val="none"/>
                <w:u w:val="none"/>
              </w:rPr>
            </w:pPr>
            <w:r>
              <w:rPr>
                <w:rFonts w:hint="eastAsia" w:ascii="宋体" w:hAnsi="宋体" w:eastAsia="宋体" w:cs="宋体"/>
                <w:color w:val="000000"/>
                <w:sz w:val="28"/>
                <w:szCs w:val="28"/>
                <w:highlight w:val="none"/>
                <w:u w:val="none"/>
              </w:rPr>
              <w:t>确认</w:t>
            </w:r>
          </w:p>
        </w:tc>
        <w:tc>
          <w:tcPr>
            <w:tcW w:w="2052" w:type="dxa"/>
            <w:noWrap w:val="0"/>
            <w:vAlign w:val="center"/>
          </w:tcPr>
          <w:p>
            <w:pPr>
              <w:widowControl/>
              <w:jc w:val="center"/>
              <w:textAlignment w:val="center"/>
              <w:rPr>
                <w:rFonts w:hint="eastAsia" w:ascii="宋体" w:hAnsi="宋体" w:eastAsia="宋体" w:cs="宋体"/>
                <w:color w:val="000000"/>
                <w:sz w:val="28"/>
                <w:szCs w:val="28"/>
                <w:highlight w:val="none"/>
                <w:u w:val="none"/>
                <w:lang w:val="en-US" w:eastAsia="zh-CN"/>
              </w:rPr>
            </w:pPr>
          </w:p>
        </w:tc>
      </w:tr>
    </w:tbl>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C589995-59D8-4654-9935-CD87027B095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AE58A481-4D81-4506-AEAF-46181FBBFE19}"/>
  </w:font>
  <w:font w:name="仿宋_GB2312">
    <w:panose1 w:val="02010609030101010101"/>
    <w:charset w:val="86"/>
    <w:family w:val="auto"/>
    <w:pitch w:val="default"/>
    <w:sig w:usb0="00000001" w:usb1="080E0000" w:usb2="00000000" w:usb3="00000000" w:csb0="00040000" w:csb1="00000000"/>
    <w:embedRegular r:id="rId3" w:fontKey="{688C251B-3D53-4C31-A01C-E43B0D230BC2}"/>
  </w:font>
  <w:font w:name="方正小标宋简体">
    <w:panose1 w:val="03000509000000000000"/>
    <w:charset w:val="86"/>
    <w:family w:val="auto"/>
    <w:pitch w:val="default"/>
    <w:sig w:usb0="00000001" w:usb1="080E0000" w:usb2="00000000" w:usb3="00000000" w:csb0="00040000" w:csb1="00000000"/>
    <w:embedRegular r:id="rId4" w:fontKey="{45F4EFE3-C338-4BB3-9B15-DCF715C8E4B1}"/>
  </w:font>
  <w:font w:name="仿宋">
    <w:panose1 w:val="02010609060101010101"/>
    <w:charset w:val="86"/>
    <w:family w:val="modern"/>
    <w:pitch w:val="default"/>
    <w:sig w:usb0="800002BF" w:usb1="38CF7CFA" w:usb2="00000016" w:usb3="00000000" w:csb0="00040001" w:csb1="00000000"/>
    <w:embedRegular r:id="rId5" w:fontKey="{DFF6113A-77F8-4A98-9DE2-63BFF5190111}"/>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4NGIxMDhlODMyMWMzMzlhYTYyNDRhMGQ1NzU2MDYifQ=="/>
  </w:docVars>
  <w:rsids>
    <w:rsidRoot w:val="00000000"/>
    <w:rsid w:val="00E4735B"/>
    <w:rsid w:val="01883063"/>
    <w:rsid w:val="05EB0798"/>
    <w:rsid w:val="0AA01CBB"/>
    <w:rsid w:val="16307EC6"/>
    <w:rsid w:val="164C5C0B"/>
    <w:rsid w:val="1CA25CF2"/>
    <w:rsid w:val="26D46DE7"/>
    <w:rsid w:val="29503D65"/>
    <w:rsid w:val="2ED578D6"/>
    <w:rsid w:val="4A13384F"/>
    <w:rsid w:val="52023059"/>
    <w:rsid w:val="66C52D2A"/>
    <w:rsid w:val="68A94D42"/>
    <w:rsid w:val="6CCB3AEB"/>
    <w:rsid w:val="7BD87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120"/>
    </w:pPr>
    <w:rPr>
      <w:rFonts w:ascii="宋体" w:hAnsi="宋体" w:eastAsia="宋体" w:cs="宋体"/>
      <w:sz w:val="36"/>
      <w:szCs w:val="36"/>
      <w:lang w:val="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0"/>
    <w:pPr>
      <w:ind w:firstLine="420" w:firstLineChars="200"/>
    </w:pPr>
    <w:rPr>
      <w:rFonts w:ascii="Calibri" w:hAnsi="Calibri"/>
      <w:kern w:val="0"/>
      <w:sz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4445</Words>
  <Characters>4542</Characters>
  <Lines>0</Lines>
  <Paragraphs>0</Paragraphs>
  <TotalTime>2</TotalTime>
  <ScaleCrop>false</ScaleCrop>
  <LinksUpToDate>false</LinksUpToDate>
  <CharactersWithSpaces>4735</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2023-01-11T01:52:00Z</dcterms:created>
  <dc:creator>Administrator</dc:creator>
  <cp:lastModifiedBy>汪旭</cp:lastModifiedBy>
  <cp:lastPrinted>2023-01-13T05:33:00Z</cp:lastPrinted>
  <dcterms:modified xsi:type="dcterms:W3CDTF">2023-03-13T06:00:44Z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EEB27971D48F4D069DD04911E8BE943C</vt:lpwstr>
  </property>
</Properties>
</file>