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西南航食两场污水处理系统运维服务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整体方案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项目名称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：西南航食两场污水系统运维服务采购项目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资质要求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：具备污水处理系统运维能力和资质的单位，有三年以上相关业务经历；运维人员需经过污水处理系统操作培训，有相关工作经历，提供健康证、污水处理工证，涉及相关业务维修人员持证上岗。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项目服务要求：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对西南航空食品有限公司及天府分公司污水处理系统进行整体运维；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确保双流日处理400吨污水、天府日处理600吨污水的污水系统平稳运行，污水达标排放；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确保系统24小时有人值守；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承担污水处理系统所属设备设施的巡检、清洁、保养、检修工作，确保系统持续平稳工作；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处理应急状态，保障系统出现异常时问题能有效控制；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建立健全运维各项规章制度，形成各类运行记录；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承担系统运维必要的水质分析和取样检测的工作；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承担系统的污泥脱泥转存的工作；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根据系统实际运行情况，控制污水处理投药量，最大限度的实现经济运行；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遵守委托方的各项管理制度，做好运营人员日常管理工作；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运维方须具有应急事故处置及时消除系统运行隐患的能力，配备安全防护器材（含气体浓度探测仪、有限空间操作安全防护工具）等，确保系统出现异常状态时能得有效控制，确保系统出现异常时不造成环境影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14" w:name="_GoBack"/>
      <w:bookmarkEnd w:id="14"/>
    </w:p>
    <w:p>
      <w:pPr>
        <w:pStyle w:val="3"/>
        <w:jc w:val="center"/>
      </w:pPr>
      <w:bookmarkStart w:id="0" w:name="_Toc3688"/>
      <w:bookmarkStart w:id="1" w:name="_Toc19807"/>
      <w:bookmarkStart w:id="2" w:name="_Toc23965"/>
      <w:r>
        <w:rPr>
          <w:rFonts w:hint="eastAsia"/>
          <w:lang w:eastAsia="zh-CN"/>
        </w:rPr>
        <w:t>一、污水处理系统工艺</w:t>
      </w:r>
      <w:bookmarkEnd w:id="0"/>
      <w:bookmarkEnd w:id="1"/>
      <w:bookmarkEnd w:id="2"/>
      <w:r>
        <w:rPr>
          <w:rFonts w:hint="eastAsia"/>
          <w:lang w:eastAsia="zh-CN"/>
        </w:rPr>
        <w:t>（双流）</w:t>
      </w:r>
    </w:p>
    <w:p>
      <w:pPr>
        <w:spacing w:line="480" w:lineRule="exact"/>
        <w:ind w:left="0" w:leftChars="0"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污水处理系统</w:t>
      </w:r>
      <w:r>
        <w:rPr>
          <w:rFonts w:hint="eastAsia" w:ascii="仿宋_GB2312" w:hAnsi="宋体" w:eastAsia="仿宋_GB2312"/>
          <w:sz w:val="28"/>
          <w:szCs w:val="28"/>
        </w:rPr>
        <w:t>规模及处理工艺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系统污水</w:t>
      </w:r>
      <w:r>
        <w:rPr>
          <w:rFonts w:hint="eastAsia" w:ascii="仿宋_GB2312" w:hAnsi="宋体" w:eastAsia="仿宋_GB2312"/>
          <w:sz w:val="28"/>
          <w:szCs w:val="28"/>
        </w:rPr>
        <w:t>处理总水量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00m</w:t>
      </w:r>
      <w:r>
        <w:rPr>
          <w:rFonts w:hint="eastAsia" w:ascii="仿宋_GB2312" w:hAnsi="宋体" w:eastAsia="仿宋_GB2312"/>
          <w:sz w:val="28"/>
          <w:szCs w:val="28"/>
          <w:vertAlign w:val="superscript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/d，小时处理量设计为：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00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m³</w:t>
      </w:r>
      <w:r>
        <w:rPr>
          <w:rFonts w:hint="eastAsia" w:ascii="仿宋_GB2312" w:hAnsi="宋体" w:eastAsia="仿宋_GB2312"/>
          <w:sz w:val="28"/>
          <w:szCs w:val="28"/>
        </w:rPr>
        <w:t>/h。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工艺为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气浮</w:t>
      </w:r>
      <w:r>
        <w:rPr>
          <w:rFonts w:hint="eastAsia" w:ascii="仿宋_GB2312" w:hAnsi="宋体" w:eastAsia="仿宋_GB2312"/>
          <w:sz w:val="28"/>
          <w:szCs w:val="28"/>
        </w:rPr>
        <w:t>+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ascii="仿宋_GB2312" w:hAnsi="宋体" w:eastAsia="仿宋_GB2312"/>
          <w:sz w:val="28"/>
          <w:szCs w:val="28"/>
        </w:rPr>
        <w:t>好氧生物接触氧化法处理工艺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2、</w:t>
      </w:r>
      <w:r>
        <w:rPr>
          <w:rFonts w:hint="eastAsia" w:ascii="仿宋_GB2312" w:eastAsia="仿宋_GB2312"/>
          <w:sz w:val="28"/>
          <w:szCs w:val="28"/>
        </w:rPr>
        <w:t>工艺流程图</w:t>
      </w:r>
    </w:p>
    <w:p>
      <w:pPr>
        <w:pStyle w:val="2"/>
        <w:ind w:left="210" w:leftChars="100" w:firstLine="4016" w:firstLineChars="2000"/>
        <w:rPr>
          <w:rFonts w:ascii="宋体" w:hAnsi="宋体" w:eastAsia="宋体"/>
          <w:b w:val="0"/>
        </w:rPr>
      </w:pPr>
      <w:bookmarkStart w:id="3" w:name="_Toc14719"/>
      <w:bookmarkStart w:id="4" w:name="_Toc5611"/>
      <w:bookmarkStart w:id="5" w:name="_Toc19365"/>
      <w:bookmarkStart w:id="6" w:name="_Toc19469"/>
      <w:bookmarkStart w:id="7" w:name="_Toc80138099"/>
      <w:bookmarkStart w:id="8" w:name="_Toc118871318"/>
      <w:bookmarkStart w:id="9" w:name="_Toc80138649"/>
      <w:bookmarkStart w:id="10" w:name="_Toc44735773"/>
      <w:r>
        <w:rPr>
          <w:rFonts w:ascii="宋体"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548640</wp:posOffset>
                </wp:positionV>
                <wp:extent cx="0" cy="203835"/>
                <wp:effectExtent l="38100" t="0" r="38100" b="5715"/>
                <wp:wrapNone/>
                <wp:docPr id="1" name="直线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0" o:spid="_x0000_s1026" o:spt="20" style="position:absolute;left:0pt;margin-left:226.5pt;margin-top:43.2pt;height:16.05pt;width:0pt;z-index:251660288;mso-width-relative:page;mso-height-relative:page;" filled="f" stroked="t" coordsize="21600,21600" o:gfxdata="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IpfiY2QAAAAoBAAAPAAAAAAAAAAEAIAAA&#10;ACIAAABkcnMvZG93bnJldi54bWxQSwECFAAUAAAACACHTuJA75m8rNIBAACSAwAADgAAAAAAAAAB&#10;ACAAAAAo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bookmarkStart w:id="11" w:name="_Toc500847752"/>
      <w:r>
        <w:rPr>
          <w:rFonts w:hint="eastAsia" w:ascii="宋体" w:hAnsi="宋体" w:eastAsia="宋体"/>
          <w:b w:val="0"/>
        </w:rPr>
        <w:t>废水</w:t>
      </w:r>
      <w:bookmarkEnd w:id="3"/>
      <w:bookmarkEnd w:id="4"/>
      <w:bookmarkEnd w:id="5"/>
      <w:bookmarkEnd w:id="6"/>
      <w:bookmarkEnd w:id="11"/>
    </w:p>
    <w:p>
      <w:pPr>
        <w:pStyle w:val="2"/>
        <w:ind w:hanging="360"/>
        <w:rPr>
          <w:rFonts w:ascii="宋体" w:hAnsi="宋体" w:eastAsia="宋体"/>
        </w:rPr>
      </w:pPr>
      <w:r>
        <w:rPr>
          <w:rFonts w:ascii="宋体"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172720</wp:posOffset>
                </wp:positionV>
                <wp:extent cx="1143000" cy="297180"/>
                <wp:effectExtent l="0" t="0" r="0" b="7620"/>
                <wp:wrapNone/>
                <wp:docPr id="2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栅渣外运处理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306.75pt;margin-top:13.6pt;height:23.4pt;width:90pt;z-index:251660288;mso-width-relative:page;mso-height-relative:page;" fillcolor="#FFFFFF" filled="t" stroked="f" coordsize="21600,21600" o:gfxdata="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VfPyUtcAAAAJAQAADwAAAAAAAAABACAA&#10;AAAiAAAAZHJzL2Rvd25yZXYueG1sUEsBAhQAFAAAAAgAh07iQJMLWHOcAQAAHQMAAA4AAAAAAAAA&#10;AQAgAAAAJgEAAGRycy9lMm9Eb2MueG1sUEsFBgAAAAAGAAYAWQEAAD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栅渣外运处理</w:t>
                      </w:r>
                    </w:p>
                  </w:txbxContent>
                </v:textbox>
              </v:rect>
            </w:pict>
          </mc:Fallback>
        </mc:AlternateContent>
      </w:r>
      <w:bookmarkEnd w:id="7"/>
      <w:bookmarkEnd w:id="8"/>
      <w:bookmarkEnd w:id="9"/>
      <w:bookmarkEnd w:id="10"/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136525</wp:posOffset>
                </wp:positionV>
                <wp:extent cx="955675" cy="310515"/>
                <wp:effectExtent l="4445" t="4445" r="11430" b="8890"/>
                <wp:wrapNone/>
                <wp:docPr id="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自动格栅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189pt;margin-top:10.75pt;height:24.45pt;width:75.25pt;z-index:251660288;mso-width-relative:page;mso-height-relative:page;" fillcolor="#FFFFFF" filled="t" stroked="t" coordsize="21600,21600" o:gfxdata="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WfUZ2QAA&#10;AAkBAAAPAAAAAAAAAAEAIAAAACIAAABkcnMvZG93bnJldi54bWxQSwECFAAUAAAACACHTuJAIk8u&#10;BeQBAADbAwAADgAAAAAAAAABACAAAAAo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自动格栅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336550</wp:posOffset>
                </wp:positionV>
                <wp:extent cx="457200" cy="0"/>
                <wp:effectExtent l="0" t="38100" r="0" b="38100"/>
                <wp:wrapNone/>
                <wp:docPr id="4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70.75pt;margin-top:26.5pt;height:0pt;width:36pt;z-index:251660288;mso-width-relative:page;mso-height-relative:page;" filled="f" stroked="t" coordsize="21600,21600" o:gfxdata="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1qCG/1gAAAAkBAAAPAAAAAAAAAAEAIAAA&#10;ACIAAABkcnMvZG93bnJldi54bWxQSwECFAAUAAAACACHTuJAFpgEGtUBAACTAwAADgAAAAAAAAAB&#10;ACAAAAAlAQAAZHJzL2Uyb0RvYy54bWxQSwUGAAAAAAYABgBZAQAAbAUAAAAA&#10;">
                <v:fill on="f" focussize="0,0"/>
                <v:stroke color="#000000" joinstyle="round" dashstyle="dashDot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color w:val="FF0000"/>
        </w:rPr>
      </w:pPr>
      <w:r>
        <w:rPr>
          <w:rFonts w:ascii="宋体"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50800</wp:posOffset>
                </wp:positionV>
                <wp:extent cx="0" cy="203835"/>
                <wp:effectExtent l="38100" t="0" r="38100" b="5715"/>
                <wp:wrapNone/>
                <wp:docPr id="5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225pt;margin-top:4pt;height:16.05pt;width:0pt;z-index:251660288;mso-width-relative:page;mso-height-relative:page;" filled="f" stroked="t" coordsize="21600,21600" o:gfxdata="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5Pt6StYAAAAIAQAADwAAAAAAAAABACAAAAAi&#10;AAAAZHJzL2Rvd25yZXYueG1sUEsBAhQAFAAAAAgAh07iQDI/kFDTAQAAkQMAAA4AAAAAAAAAAQAg&#10;AAAAJQ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color w:val="FF0000"/>
        </w:rPr>
      </w:pPr>
      <w:r>
        <w:rPr>
          <w:rFonts w:ascii="宋体"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56515</wp:posOffset>
                </wp:positionV>
                <wp:extent cx="955675" cy="310515"/>
                <wp:effectExtent l="4445" t="4445" r="11430" b="8890"/>
                <wp:wrapNone/>
                <wp:docPr id="6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事故池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264.25pt;margin-top:4.45pt;height:24.45pt;width:75.25pt;z-index:251660288;mso-width-relative:page;mso-height-relative:page;" fillcolor="#FFFFFF" filled="t" stroked="t" coordsize="21600,21600" o:gfxdata="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D/gU9cAAAAI&#10;AQAADwAAAAAAAAABACAAAAAiAAAAZHJzL2Rvd25yZXYueG1sUEsBAhQAFAAAAAgAh07iQA37d1Xk&#10;AQAA2wMAAA4AAAAAAAAAAQAgAAAAJg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事故池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56515</wp:posOffset>
                </wp:positionV>
                <wp:extent cx="955675" cy="310515"/>
                <wp:effectExtent l="4445" t="4445" r="11430" b="8890"/>
                <wp:wrapNone/>
                <wp:docPr id="7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3105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综合调节池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189pt;margin-top:4.45pt;height:24.45pt;width:75.25pt;z-index:251660288;mso-width-relative:page;mso-height-relative:page;" fillcolor="#A5A5A5" filled="t" stroked="t" coordsize="21600,21600" o:gfxdata="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IX0mtgA&#10;AAAIAQAADwAAAAAAAAABACAAAAAiAAAAZHJzL2Rvd25yZXYueG1sUEsBAhQAFAAAAAgAh07iQGJ/&#10;uTTmAQAA2w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综合调节池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宋体" w:hAnsi="宋体"/>
          <w:color w:val="FF0000"/>
        </w:rPr>
      </w:pPr>
      <w:r>
        <w:rPr>
          <w:rFonts w:ascii="宋体"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168910</wp:posOffset>
                </wp:positionV>
                <wp:extent cx="0" cy="226695"/>
                <wp:effectExtent l="38100" t="0" r="38100" b="1905"/>
                <wp:wrapNone/>
                <wp:docPr id="8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225pt;margin-top:13.3pt;height:17.85pt;width:0pt;z-index:251660288;mso-width-relative:page;mso-height-relative:page;" filled="f" stroked="t" coordsize="21600,21600" o:gfxdata="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bh9/HZAAAACQEAAA8AAAAAAAAAAQAgAAAA&#10;IgAAAGRycy9kb3ducmV2LnhtbFBLAQIUABQAAAAIAIdO4kC7xSLV0QEAAJE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color w:val="FF0000"/>
        </w:rPr>
      </w:pPr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184785</wp:posOffset>
                </wp:positionV>
                <wp:extent cx="955675" cy="310515"/>
                <wp:effectExtent l="6350" t="6350" r="9525" b="6985"/>
                <wp:wrapNone/>
                <wp:docPr id="9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3105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气浮</w:t>
                            </w:r>
                            <w:r>
                              <w:rPr>
                                <w:rFonts w:hint="eastAsia"/>
                              </w:rPr>
                              <w:t>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93.25pt;margin-top:14.55pt;height:24.45pt;width:75.25pt;z-index:251660288;mso-width-relative:page;mso-height-relative:page;" fillcolor="#A5A5A5" filled="t" stroked="t" coordsize="21600,21600" o:gfxdata="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Q/iMx&#10;2wAAAAkBAAAPAAAAAAAAAAEAIAAAACIAAABkcnMvZG93bnJldi54bWxQSwECFAAUAAAACACHTuJA&#10;jVJKrOUBAADbAwAADgAAAAAAAAABACAAAAAqAQAAZHJzL2Uyb0RvYy54bWxQSwUGAAAAAAYABgBZ&#10;AQAAgQUAAAAA&#10;">
                <v:fill on="t" focussize="0,0"/>
                <v:stroke weight="1pt" color="#A5A5A5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气浮</w:t>
                      </w:r>
                      <w:r>
                        <w:rPr>
                          <w:rFonts w:hint="eastAsia"/>
                        </w:rPr>
                        <w:t>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197485</wp:posOffset>
                </wp:positionV>
                <wp:extent cx="930275" cy="310515"/>
                <wp:effectExtent l="4445" t="4445" r="17780" b="8890"/>
                <wp:wrapNone/>
                <wp:docPr id="10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PAC、PAM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2" o:spid="_x0000_s1026" o:spt="1" style="position:absolute;left:0pt;margin-left:80.25pt;margin-top:15.55pt;height:24.45pt;width:73.25pt;z-index:251660288;mso-width-relative:page;mso-height-relative:page;" fillcolor="#FFFFFF" filled="t" stroked="t" coordsize="21600,21600" o:gfxdata="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ugjc9YAAAAJ&#10;AQAADwAAAAAAAAABACAAAAAiAAAAZHJzL2Rvd25yZXYueG1sUEsBAhQAFAAAAAgAh07iQC0YZofl&#10;AQAA3AMAAA4AAAAAAAAAAQAgAAAAJQ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5" w:firstLineChars="5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PAC、PAM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宋体" w:hAnsi="宋体"/>
          <w:color w:val="FF0000"/>
        </w:rPr>
      </w:pPr>
      <w:r>
        <w:rPr>
          <w:rFonts w:ascii="宋体"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167640</wp:posOffset>
                </wp:positionV>
                <wp:extent cx="8890" cy="1619250"/>
                <wp:effectExtent l="37465" t="0" r="29845" b="0"/>
                <wp:wrapNone/>
                <wp:docPr id="11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619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x;margin-left:367.05pt;margin-top:13.2pt;height:127.5pt;width:0.7pt;z-index:251660288;mso-width-relative:page;mso-height-relative:page;" filled="f" stroked="t" coordsize="21600,21600" o:gfxdata="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/zjJv2QAAAAoB&#10;AAAPAAAAAAAAAAEAIAAAACIAAABkcnMvZG93bnJldi54bWxQSwECFAAUAAAACACHTuJANJEACuEB&#10;AACiAwAADgAAAAAAAAABACAAAAAoAQAAZHJzL2Uyb0RvYy54bWxQSwUGAAAAAAYABgBZAQAAewUA&#10;AAAA&#10;">
                <v:fill on="f" focussize="0,0"/>
                <v:stroke color="#000000" joinstyle="round" dashstyle="dashDot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141605</wp:posOffset>
                </wp:positionV>
                <wp:extent cx="1257300" cy="0"/>
                <wp:effectExtent l="0" t="38100" r="0" b="38100"/>
                <wp:wrapNone/>
                <wp:docPr id="12" name="直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1" o:spid="_x0000_s1026" o:spt="20" style="position:absolute;left:0pt;margin-left:271pt;margin-top:11.15pt;height:0pt;width:99pt;z-index:251660288;mso-width-relative:page;mso-height-relative:page;" filled="f" stroked="t" coordsize="21600,21600" o:gfxdata="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ormWtcAAAAJAQAADwAAAAAAAAAB&#10;ACAAAAAiAAAAZHJzL2Rvd25yZXYueG1sUEsBAhQAFAAAAAgAh07iQNWb4xbYAQAAlgMAAA4AAAAA&#10;AAAAAQAgAAAAJgEAAGRycy9lMm9Eb2MueG1sUEsFBgAAAAAGAAYAWQEAAHAFAAAAAA==&#10;">
                <v:fill on="f" focussize="0,0"/>
                <v:stroke color="#000000" joinstyle="round" dashstyle="dashDot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132080</wp:posOffset>
                </wp:positionV>
                <wp:extent cx="457200" cy="0"/>
                <wp:effectExtent l="0" t="38100" r="0" b="38100"/>
                <wp:wrapNone/>
                <wp:docPr id="1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153.5pt;margin-top:10.4pt;height:0pt;width:36pt;z-index:251660288;mso-width-relative:page;mso-height-relative:page;" filled="f" stroked="t" coordsize="21600,21600" o:gfxdata="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lL+33ZAAAACQEAAA8AAAAAAAAAAQAg&#10;AAAAIgAAAGRycy9kb3ducmV2LnhtbFBLAQIUABQAAAAIAIdO4kBxJKOq1AEAAJEDAAAOAAAAAAAA&#10;AAEAIAAAACgBAABkcnMvZTJvRG9jLnhtbFBLBQYAAAAABgAGAFkBAABu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color w:val="FF0000"/>
        </w:rPr>
      </w:pPr>
      <w:r>
        <w:rPr>
          <w:rFonts w:ascii="宋体"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133350</wp:posOffset>
                </wp:positionV>
                <wp:extent cx="869315" cy="271780"/>
                <wp:effectExtent l="0" t="0" r="0" b="0"/>
                <wp:wrapNone/>
                <wp:docPr id="14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剩余</w:t>
                            </w:r>
                            <w:r>
                              <w:rPr>
                                <w:rFonts w:hint="eastAsia"/>
                              </w:rPr>
                              <w:t>污泥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6" o:spid="_x0000_s1026" o:spt="1" style="position:absolute;left:0pt;margin-left:285.05pt;margin-top:10.5pt;height:21.4pt;width:68.45pt;z-index:251660288;mso-width-relative:page;mso-height-relative:page;" filled="f" stroked="f" coordsize="21600,21600" o:gfxdata="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MRJswnaAAAACQEAAA8AAAAAAAAAAQAgAAAAIgAAAGRycy9kb3ducmV2Lnht&#10;bFBLAQIUABQAAAAIAIdO4kBDwxFLhQEAAPQCAAAOAAAAAAAAAAEAIAAAACk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剩余</w:t>
                      </w:r>
                      <w:r>
                        <w:rPr>
                          <w:rFonts w:hint="eastAsia"/>
                        </w:rPr>
                        <w:t>污泥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111760</wp:posOffset>
                </wp:positionV>
                <wp:extent cx="0" cy="233045"/>
                <wp:effectExtent l="38100" t="0" r="38100" b="14605"/>
                <wp:wrapNone/>
                <wp:docPr id="15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225pt;margin-top:8.8pt;height:18.35pt;width:0pt;z-index:251660288;mso-width-relative:page;mso-height-relative:page;" filled="f" stroked="t" coordsize="21600,21600" o:gfxdata="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I6dLD2QAAAAkBAAAPAAAAAAAAAAEAIAAA&#10;ACIAAABkcnMvZG93bnJldi54bWxQSwECFAAUAAAACACHTuJA55dKatIBAACSAwAADgAAAAAAAAAB&#10;ACAAAAAo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color w:val="FF0000"/>
        </w:rPr>
      </w:pPr>
      <w:r>
        <w:rPr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194310</wp:posOffset>
                </wp:positionV>
                <wp:extent cx="1152525" cy="310515"/>
                <wp:effectExtent l="5080" t="4445" r="4445" b="8890"/>
                <wp:wrapNone/>
                <wp:docPr id="1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105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接触氧化</w:t>
                            </w:r>
                            <w:r>
                              <w:rPr>
                                <w:rFonts w:hint="eastAsia"/>
                              </w:rPr>
                              <w:t>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75.25pt;margin-top:15.3pt;height:24.45pt;width:90.75pt;z-index:251660288;mso-width-relative:page;mso-height-relative:page;" fillcolor="#808080" filled="t" stroked="t" coordsize="21600,21600" o:gfxdata="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oAe5jZAAAACQEAAA8AAAAAAAAAAQAgAAAAIgAAAGRycy9kb3ducmV2LnhtbFBLAQIUABQA&#10;AAAIAIdO4kBBl+pp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接触氧化</w:t>
                      </w:r>
                      <w:r>
                        <w:rPr>
                          <w:rFonts w:hint="eastAsia"/>
                        </w:rPr>
                        <w:t>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color w:val="FF0000"/>
        </w:rPr>
      </w:pPr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72390</wp:posOffset>
                </wp:positionV>
                <wp:extent cx="342900" cy="876300"/>
                <wp:effectExtent l="0" t="0" r="0" b="0"/>
                <wp:wrapNone/>
                <wp:docPr id="17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污泥回流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86.25pt;margin-top:5.7pt;height:69pt;width:27pt;z-index:251660288;mso-width-relative:page;mso-height-relative:page;" fillcolor="#FFFFFF" filled="t" stroked="f" coordsize="21600,21600" o:gfxdata="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iJbdgtcAAAAKAQAADwAAAAAAAAABACAAAAAi&#10;AAAAZHJzL2Rvd25yZXYueG1sUEsBAhQAFAAAAAgAh07iQG64ZeyZAQAAHQMAAA4AAAAAAAAAAQAg&#10;AAAAJgEAAGRycy9lMm9Eb2MueG1sUEsFBgAAAAAGAAYAWQEAAD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污泥回流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186055</wp:posOffset>
                </wp:positionV>
                <wp:extent cx="505460" cy="18415"/>
                <wp:effectExtent l="0" t="35560" r="8890" b="22225"/>
                <wp:wrapNone/>
                <wp:docPr id="18" name="直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460" cy="18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3" o:spid="_x0000_s1026" o:spt="20" style="position:absolute;left:0pt;flip:y;margin-left:129.2pt;margin-top:14.65pt;height:1.45pt;width:39.8pt;z-index:251660288;mso-width-relative:page;mso-height-relative:page;" filled="f" stroked="t" coordsize="21600,21600" o:gfxdata="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Y/F/vXAAAACQEA&#10;AA8AAAAAAAAAAQAgAAAAIgAAAGRycy9kb3ducmV2LnhtbFBLAQIUABQAAAAIAIdO4kBzY+Mh4gEA&#10;AKMDAAAOAAAAAAAAAAEAIAAAACYBAABkcnMvZTJvRG9jLnhtbFBLBQYAAAAABgAGAFkBAAB6BQAA&#10;AAA=&#10;">
                <v:fill on="f" focussize="0,0"/>
                <v:stroke color="#000000" joinstyle="round" dashstyle="dashDot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color w:val="FF0000"/>
        </w:rPr>
      </w:pPr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45085</wp:posOffset>
                </wp:positionV>
                <wp:extent cx="18415" cy="494665"/>
                <wp:effectExtent l="34925" t="0" r="22860" b="635"/>
                <wp:wrapNone/>
                <wp:docPr id="19" name="直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" cy="4946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1" o:spid="_x0000_s1026" o:spt="20" style="position:absolute;left:0pt;flip:x y;margin-left:130pt;margin-top:3.55pt;height:38.95pt;width:1.45pt;z-index:251660288;mso-width-relative:page;mso-height-relative:page;" filled="f" stroked="t" coordsize="21600,21600" o:gfxdata="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Kh/arZ&#10;AAAACAEAAA8AAAAAAAAAAQAgAAAAIgAAAGRycy9kb3ducmV2LnhtbFBLAQIUABQAAAAIAIdO4kCg&#10;Mw7E5gEAAK0DAAAOAAAAAAAAAAEAIAAAACgBAABkcnMvZTJvRG9jLnhtbFBLBQYAAAAABgAGAFkB&#10;AACABQAAAAA=&#10;">
                <v:fill on="f" focussize="0,0"/>
                <v:stroke color="#000000" joinstyle="round" dashstyle="dashDot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180975</wp:posOffset>
                </wp:positionV>
                <wp:extent cx="0" cy="198120"/>
                <wp:effectExtent l="38100" t="0" r="38100" b="11430"/>
                <wp:wrapNone/>
                <wp:docPr id="20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223.5pt;margin-top:14.25pt;height:15.6pt;width:0pt;z-index:251660288;mso-width-relative:page;mso-height-relative:page;" filled="f" stroked="t" coordsize="21600,21600" o:gfxdata="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05sJnZAAAACQEAAA8AAAAAAAAAAQAgAAAA&#10;IgAAAGRycy9kb3ducmV2LnhtbFBLAQIUABQAAAAIAIdO4kCoN4Jh0QEAAJI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color w:val="FF0000"/>
        </w:rPr>
      </w:pPr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99060</wp:posOffset>
                </wp:positionV>
                <wp:extent cx="163195" cy="297180"/>
                <wp:effectExtent l="0" t="0" r="8255" b="7620"/>
                <wp:wrapNone/>
                <wp:docPr id="21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136.45pt;margin-top:7.8pt;height:23.4pt;width:12.85pt;z-index:251660288;mso-width-relative:page;mso-height-relative:page;" fillcolor="#FFFFFF" filled="t" stroked="f" coordsize="21600,21600" o:gfxdata="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xFG1rXAAAACQEAAA8AAAAAAAAAAQAg&#10;AAAAIgAAAGRycy9kb3ducmV2LnhtbFBLAQIUABQAAAAIAIdO4kB7T4xJnQEAAB0DAAAOAAAAAAAA&#10;AAEAIAAAACYBAABkcnMvZTJvRG9jLnhtbFBLBQYAAAAABgAGAFkBAAA1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宋体" w:hAnsi="宋体"/>
          <w:color w:val="FF0000"/>
        </w:rPr>
      </w:pPr>
      <w:r>
        <w:rPr>
          <w:rFonts w:ascii="宋体"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168910</wp:posOffset>
                </wp:positionV>
                <wp:extent cx="1257300" cy="0"/>
                <wp:effectExtent l="0" t="38100" r="0" b="38100"/>
                <wp:wrapNone/>
                <wp:docPr id="22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267.75pt;margin-top:13.3pt;height:0pt;width:99pt;z-index:251660288;mso-width-relative:page;mso-height-relative:page;" filled="f" stroked="t" coordsize="21600,21600" o:gfxdata="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qAAuzXAAAACQEAAA8AAAAAAAAA&#10;AQAgAAAAIgAAAGRycy9kb3ducmV2LnhtbFBLAQIUABQAAAAIAIdO4kBF4w6B2QEAAJUDAAAOAAAA&#10;AAAAAAEAIAAAACYBAABkcnMvZTJvRG9jLnhtbFBLBQYAAAAABgAGAFkBAABxBQAAAAA=&#10;">
                <v:fill on="f" focussize="0,0"/>
                <v:stroke color="#000000" joinstyle="round" dashstyle="dashDot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1905</wp:posOffset>
                </wp:positionV>
                <wp:extent cx="800100" cy="310515"/>
                <wp:effectExtent l="4445" t="4445" r="14605" b="8890"/>
                <wp:wrapNone/>
                <wp:docPr id="23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05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二沉池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99pt;margin-top:0.15pt;height:24.45pt;width:63pt;z-index:251660288;mso-width-relative:page;mso-height-relative:page;" fillcolor="#A5A5A5" filled="t" stroked="t" coordsize="21600,21600" o:gfxdata="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7KF311wAAAAcBAAAPAAAAAAAAAAEAIAAAACIAAABkcnMvZG93bnJldi54bWxQSwECFAAU&#10;AAAACACHTuJAF2/9rvIBAADpAw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5" w:firstLineChars="5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>二沉池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color w:val="FF0000"/>
        </w:rPr>
      </w:pPr>
      <w:r>
        <w:rPr>
          <w:rFonts w:ascii="宋体"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12700</wp:posOffset>
                </wp:positionV>
                <wp:extent cx="771525" cy="8890"/>
                <wp:effectExtent l="0" t="37465" r="9525" b="29845"/>
                <wp:wrapNone/>
                <wp:docPr id="24" name="直线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4" o:spid="_x0000_s1026" o:spt="20" style="position:absolute;left:0pt;flip:x y;margin-left:131.75pt;margin-top:1pt;height:0.7pt;width:60.75pt;z-index:251660288;mso-width-relative:page;mso-height-relative:page;" filled="f" stroked="t" coordsize="21600,21600" o:gfxdata="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r3ymLVAAAA&#10;BwEAAA8AAAAAAAAAAQAgAAAAIgAAAGRycy9kb3ducmV2LnhtbFBLAQIUABQAAAAIAIdO4kD04/5s&#10;5wEAAKkDAAAOAAAAAAAAAAEAIAAAACQBAABkcnMvZTJvRG9jLnhtbFBLBQYAAAAABgAGAFkBAAB9&#10;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189865</wp:posOffset>
                </wp:positionV>
                <wp:extent cx="0" cy="198120"/>
                <wp:effectExtent l="38100" t="0" r="38100" b="11430"/>
                <wp:wrapNone/>
                <wp:docPr id="25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27.25pt;margin-top:14.95pt;height:15.6pt;width:0pt;z-index:251660288;mso-width-relative:page;mso-height-relative:page;" filled="f" stroked="t" coordsize="21600,21600" o:gfxdata="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yCjeG2QAAAAkBAAAPAAAAAAAAAAEAIAAA&#10;ACIAAABkcnMvZG93bnJldi54bWxQSwECFAAUAAAACACHTuJAbYUHMtIBAACSAwAADgAAAAAAAAAB&#10;ACAAAAAo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color w:val="FF0000"/>
        </w:rPr>
      </w:pPr>
    </w:p>
    <w:p>
      <w:pPr>
        <w:rPr>
          <w:rFonts w:ascii="宋体" w:hAnsi="宋体"/>
          <w:color w:val="FF0000"/>
        </w:rPr>
      </w:pPr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32385</wp:posOffset>
                </wp:positionV>
                <wp:extent cx="1028700" cy="310515"/>
                <wp:effectExtent l="4445" t="4445" r="14605" b="8890"/>
                <wp:wrapNone/>
                <wp:docPr id="2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污泥浓缩池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13.5pt;margin-top:2.55pt;height:24.45pt;width:81pt;z-index:251660288;mso-width-relative:page;mso-height-relative:page;" fillcolor="#FFFFFF" filled="t" stroked="t" coordsize="21600,21600" o:gfxdata="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Ix3FrXAAAACAEAAA8AAAAAAAAAAQAgAAAAIgAAAGRycy9kb3ducmV2LnhtbFBLAQIUABQA&#10;AAAIAIdO4kBO57hf8QEAAOoDAAAOAAAAAAAAAAEAIAAAACY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  污泥浓缩池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37465</wp:posOffset>
                </wp:positionV>
                <wp:extent cx="914400" cy="310515"/>
                <wp:effectExtent l="4445" t="4445" r="14605" b="8890"/>
                <wp:wrapNone/>
                <wp:docPr id="27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default" w:eastAsia="宋体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达标排放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90pt;margin-top:2.95pt;height:24.45pt;width:72pt;z-index:251660288;mso-width-relative:page;mso-height-relative:page;" fillcolor="#A5A5A5" filled="t" stroked="t" coordsize="21600,21600" o:gfxdata="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gPovHYAAAACAEAAA8AAAAAAAAAAQAgAAAAIgAAAGRycy9kb3ducmV2LnhtbFBLAQIU&#10;ABQAAAAIAIdO4kD3rhkv8wEAAOk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default" w:eastAsia="宋体"/>
                          <w:sz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达标排放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color w:val="FF000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196215</wp:posOffset>
                </wp:positionV>
                <wp:extent cx="0" cy="459105"/>
                <wp:effectExtent l="38100" t="0" r="38100" b="17145"/>
                <wp:wrapNone/>
                <wp:docPr id="28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369pt;margin-top:15.45pt;height:36.15pt;width:0pt;z-index:251660288;mso-width-relative:page;mso-height-relative:page;" filled="f" stroked="t" coordsize="21600,21600" o:gfxdata="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8mbfbNcAAAAKAQAADwAAAAAAAAABACAA&#10;AAAiAAAAZHJzL2Rvd25yZXYueG1sUEsBAhQAFAAAAAgAh07iQEhSHZ/VAQAAlAMAAA4AAAAAAAAA&#10;AQAgAAAAJgEAAGRycy9lMm9Eb2MueG1sUEsFBgAAAAAGAAYAWQEAAG0FAAAAAA==&#10;">
                <v:fill on="f" focussize="0,0"/>
                <v:stroke color="#000000" joinstyle="round" dashstyle="dashDot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color w:val="FF0000"/>
        </w:rPr>
      </w:pPr>
    </w:p>
    <w:p>
      <w:pPr>
        <w:rPr>
          <w:rFonts w:ascii="宋体" w:hAnsi="宋体"/>
          <w:color w:val="FF0000"/>
        </w:rPr>
      </w:pPr>
    </w:p>
    <w:p>
      <w:pPr>
        <w:rPr>
          <w:rFonts w:ascii="宋体" w:hAnsi="宋体"/>
          <w:color w:val="FF0000"/>
        </w:rPr>
      </w:pPr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133350</wp:posOffset>
                </wp:positionV>
                <wp:extent cx="787400" cy="310515"/>
                <wp:effectExtent l="4445" t="4445" r="8255" b="8890"/>
                <wp:wrapNone/>
                <wp:docPr id="29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污泥脱水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331.25pt;margin-top:10.5pt;height:24.45pt;width:62pt;z-index:251660288;mso-width-relative:page;mso-height-relative:page;" fillcolor="#FFFFFF" filled="t" stroked="t" coordsize="21600,21600" o:gfxdata="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OmoDC2AAAAAkBAAAPAAAAAAAAAAEAIAAAACIAAABkcnMvZG93bnJldi54bWxQSwECFAAU&#10;AAAACACHTuJAR1KNPfEBAADp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>污泥脱水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840" w:firstLineChars="400"/>
      </w:pPr>
      <w:r>
        <w:rPr>
          <w:rFonts w:hint="eastAsia"/>
        </w:rPr>
        <w:t>图例：</w:t>
      </w:r>
    </w:p>
    <w:p>
      <w:pPr>
        <w:rPr>
          <w:rFonts w:ascii="宋体" w:hAnsi="宋体"/>
          <w:color w:val="FF0000"/>
        </w:rPr>
      </w:pPr>
    </w:p>
    <w:p>
      <w:pPr>
        <w:rPr>
          <w:rFonts w:ascii="宋体" w:hAnsi="宋体"/>
          <w:color w:val="FF000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192405</wp:posOffset>
                </wp:positionV>
                <wp:extent cx="692150" cy="310515"/>
                <wp:effectExtent l="4445" t="4445" r="8255" b="8890"/>
                <wp:wrapNone/>
                <wp:docPr id="30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药剂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39.75pt;margin-top:15.15pt;height:24.45pt;width:54.5pt;z-index:251660288;mso-width-relative:page;mso-height-relative:page;" fillcolor="#FFFFFF" filled="t" stroked="t" coordsize="21600,21600" o:gfxdata="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OwIDs1QAAAAgB&#10;AAAPAAAAAAAAAAEAIAAAACIAAABkcnMvZG93bnJldi54bWxQSwECFAAUAAAACACHTuJATuYBbeUB&#10;AADcAwAADgAAAAAAAAABACAAAAAk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5" w:firstLineChars="5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药剂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3600"/>
        </w:tabs>
        <w:rPr>
          <w:color w:val="FF0000"/>
          <w:sz w:val="28"/>
        </w:rPr>
      </w:pPr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143510</wp:posOffset>
                </wp:positionV>
                <wp:extent cx="288925" cy="0"/>
                <wp:effectExtent l="0" t="38100" r="15875" b="38100"/>
                <wp:wrapNone/>
                <wp:docPr id="31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2" o:spid="_x0000_s1026" o:spt="20" style="position:absolute;left:0pt;margin-left:97.25pt;margin-top:11.3pt;height:0pt;width:22.75pt;z-index:251660288;mso-width-relative:page;mso-height-relative:page;" filled="f" stroked="t" coordsize="21600,21600" o:gfxdata="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kfEQ9gAAAAJAQAADwAAAAAAAAABACAA&#10;AAAiAAAAZHJzL2Rvd25yZXYueG1sUEsBAhQAFAAAAAgAh07iQLIH2CnUAQAAkgMAAA4AAAAAAAAA&#10;AQAgAAAAJw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0000"/>
          <w:sz w:val="28"/>
        </w:rPr>
        <w:t xml:space="preserve">  </w:t>
      </w:r>
    </w:p>
    <w:p>
      <w:pPr>
        <w:rPr>
          <w:color w:val="FF0000"/>
          <w:sz w:val="28"/>
        </w:rPr>
      </w:pPr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800100" cy="310515"/>
                <wp:effectExtent l="0" t="0" r="0" b="0"/>
                <wp:wrapNone/>
                <wp:docPr id="32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污泥管线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5" o:spid="_x0000_s1026" o:spt="1" style="position:absolute;left:0pt;margin-left:33pt;margin-top:4.25pt;height:24.45pt;width:63pt;z-index:251660288;mso-width-relative:page;mso-height-relative:page;" filled="f" stroked="f" coordsize="21600,21600" o:gfxdata="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C593DL2AAAAAcBAAAPAAAAAAAAAAEAIAAAACIAAABkcnMvZG93bnJldi54bWxQSwEC&#10;FAAUAAAACACHTuJAx5hEJYIBAAD0AgAADgAAAAAAAAABACAAAAAnAQAAZHJzL2Uyb0RvYy54bWxQ&#10;SwUGAAAAAAYABgBZAQAAG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>污泥管线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221615</wp:posOffset>
                </wp:positionV>
                <wp:extent cx="456565" cy="0"/>
                <wp:effectExtent l="0" t="38100" r="635" b="38100"/>
                <wp:wrapNone/>
                <wp:docPr id="33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100.5pt;margin-top:17.45pt;height:0pt;width:35.95pt;z-index:251660288;mso-width-relative:page;mso-height-relative:page;" filled="f" stroked="t" coordsize="21600,21600" o:gfxdata="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4QF8ndcAAAAJAQAADwAAAAAAAAABACAA&#10;AAAiAAAAZHJzL2Rvd25yZXYueG1sUEsBAhQAFAAAAAgAh07iQGnlZxfVAQAAlAMAAA4AAAAAAAAA&#10;AQAgAAAAJgEAAGRycy9lMm9Eb2MueG1sUEsFBgAAAAAGAAYAWQEAAG0FAAAAAA==&#10;">
                <v:fill on="f" focussize="0,0"/>
                <v:stroke color="#000000" joinstyle="round" dashstyle="dashDot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0000"/>
          <w:sz w:val="28"/>
        </w:rPr>
        <w:t xml:space="preserve">            </w:t>
      </w:r>
    </w:p>
    <w:p>
      <w:pPr>
        <w:rPr>
          <w:rFonts w:ascii="仿宋_GB2312" w:hAnsi="宋体" w:eastAsia="仿宋_GB2312"/>
          <w:bCs/>
          <w:sz w:val="24"/>
          <w:lang w:val="en-US"/>
        </w:rPr>
      </w:pPr>
      <w:r>
        <w:rPr>
          <w:rFonts w:ascii="宋体" w:hAnsi="宋体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262255</wp:posOffset>
                </wp:positionV>
                <wp:extent cx="467360" cy="1905"/>
                <wp:effectExtent l="0" t="38100" r="8890" b="36195"/>
                <wp:wrapNone/>
                <wp:docPr id="34" name="直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36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5" o:spid="_x0000_s1026" o:spt="20" style="position:absolute;left:0pt;flip:y;margin-left:99pt;margin-top:20.65pt;height:0.15pt;width:36.8pt;z-index:251660288;mso-width-relative:page;mso-height-relative:page;" filled="f" stroked="t" coordsize="21600,21600" o:gfxdata="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nbpGNkAAAAJ&#10;AQAADwAAAAAAAAABACAAAAAiAAAAZHJzL2Rvd25yZXYueG1sUEsBAhQAFAAAAAgAh07iQP6pyFni&#10;AQAAoA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133350</wp:posOffset>
                </wp:positionV>
                <wp:extent cx="800100" cy="310515"/>
                <wp:effectExtent l="0" t="0" r="0" b="0"/>
                <wp:wrapNone/>
                <wp:docPr id="35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污水管线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4" o:spid="_x0000_s1026" o:spt="1" style="position:absolute;left:0pt;margin-left:29.25pt;margin-top:10.5pt;height:24.45pt;width:63pt;z-index:251660288;mso-width-relative:page;mso-height-relative:page;" filled="f" stroked="f" coordsize="21600,21600" o:gfxdata="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GqMs+jZAAAACAEAAA8AAAAAAAAAAQAgAAAAIgAAAGRycy9kb3ducmV2LnhtbFBL&#10;AQIUABQAAAAIAIdO4kAOjRXQgwEAAPQCAAAOAAAAAAAAAAEAIAAAACgBAABkcnMvZTJvRG9jLnht&#10;bFBLBQYAAAAABgAGAFkBAAA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>污水管线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49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"/>
        <w:gridCol w:w="326"/>
        <w:gridCol w:w="282"/>
        <w:gridCol w:w="282"/>
        <w:gridCol w:w="287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47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污水站工艺流程示意图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（天府）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   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设计处理能力:30m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/h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762000" cy="266700"/>
                  <wp:effectExtent l="0" t="0" r="0" b="0"/>
                  <wp:wrapNone/>
                  <wp:docPr id="120" name="文本框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文本框_76"/>
                          <pic:cNvPicPr/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</wp:posOffset>
                  </wp:positionV>
                  <wp:extent cx="971550" cy="619125"/>
                  <wp:effectExtent l="0" t="0" r="0" b="9525"/>
                  <wp:wrapNone/>
                  <wp:docPr id="121" name="矩形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矩形_32"/>
                          <pic:cNvPicPr/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9525</wp:posOffset>
                  </wp:positionV>
                  <wp:extent cx="971550" cy="619125"/>
                  <wp:effectExtent l="0" t="0" r="0" b="9525"/>
                  <wp:wrapNone/>
                  <wp:docPr id="122" name="矩形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矩形_31"/>
                          <pic:cNvPicPr/>
                        </pic:nvPicPr>
                        <pic:blipFill>
                          <a:blip r:link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104775</wp:posOffset>
                  </wp:positionV>
                  <wp:extent cx="762000" cy="257175"/>
                  <wp:effectExtent l="0" t="0" r="0" b="9525"/>
                  <wp:wrapNone/>
                  <wp:docPr id="98" name="文本框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文本框_6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123825</wp:posOffset>
                  </wp:positionV>
                  <wp:extent cx="971550" cy="609600"/>
                  <wp:effectExtent l="0" t="0" r="0" b="0"/>
                  <wp:wrapNone/>
                  <wp:docPr id="102" name="矩形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矩形_3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114300</wp:posOffset>
                  </wp:positionV>
                  <wp:extent cx="971550" cy="609600"/>
                  <wp:effectExtent l="0" t="0" r="0" b="0"/>
                  <wp:wrapNone/>
                  <wp:docPr id="99" name="矩形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矩形_8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123825</wp:posOffset>
                  </wp:positionV>
                  <wp:extent cx="971550" cy="609600"/>
                  <wp:effectExtent l="0" t="0" r="0" b="0"/>
                  <wp:wrapNone/>
                  <wp:docPr id="100" name="矩形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矩形_10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123825</wp:posOffset>
                  </wp:positionV>
                  <wp:extent cx="971550" cy="609600"/>
                  <wp:effectExtent l="0" t="0" r="0" b="0"/>
                  <wp:wrapNone/>
                  <wp:docPr id="105" name="矩形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矩形_12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133350</wp:posOffset>
                  </wp:positionV>
                  <wp:extent cx="676275" cy="609600"/>
                  <wp:effectExtent l="0" t="0" r="9525" b="0"/>
                  <wp:wrapNone/>
                  <wp:docPr id="106" name="矩形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矩形_14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38100</wp:posOffset>
                  </wp:positionV>
                  <wp:extent cx="0" cy="380365"/>
                  <wp:effectExtent l="0" t="0" r="0" b="0"/>
                  <wp:wrapNone/>
                  <wp:docPr id="118" name="直接箭头连接符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直接箭头连接符_55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123825</wp:posOffset>
                  </wp:positionV>
                  <wp:extent cx="476250" cy="219075"/>
                  <wp:effectExtent l="0" t="0" r="0" b="9525"/>
                  <wp:wrapNone/>
                  <wp:docPr id="112" name="文本框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文本框_59"/>
                          <pic:cNvPicPr/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0" cy="314325"/>
                  <wp:effectExtent l="0" t="0" r="0" b="0"/>
                  <wp:wrapNone/>
                  <wp:docPr id="111" name="直接箭头连接符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直接箭头连接符_38"/>
                          <pic:cNvPicPr/>
                        </pic:nvPicPr>
                        <pic:blipFill>
                          <a:blip r:link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0" cy="514350"/>
                  <wp:effectExtent l="0" t="0" r="0" b="0"/>
                  <wp:wrapNone/>
                  <wp:docPr id="104" name="直接箭头连接符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直接箭头连接符_60"/>
                          <pic:cNvPicPr/>
                        </pic:nvPicPr>
                        <pic:blipFill>
                          <a:blip r:link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76200</wp:posOffset>
                  </wp:positionV>
                  <wp:extent cx="0" cy="314325"/>
                  <wp:effectExtent l="0" t="0" r="0" b="0"/>
                  <wp:wrapNone/>
                  <wp:docPr id="117" name="直接箭头连接符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直接箭头连接符_17"/>
                          <pic:cNvPicPr/>
                        </pic:nvPicPr>
                        <pic:blipFill>
                          <a:blip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76200</wp:posOffset>
                  </wp:positionV>
                  <wp:extent cx="762000" cy="266700"/>
                  <wp:effectExtent l="0" t="0" r="0" b="0"/>
                  <wp:wrapNone/>
                  <wp:docPr id="116" name="文本框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文本框_67"/>
                          <pic:cNvPicPr/>
                        </pic:nvPicPr>
                        <pic:blipFill>
                          <a:blip r:link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133350</wp:posOffset>
                  </wp:positionV>
                  <wp:extent cx="762000" cy="257175"/>
                  <wp:effectExtent l="0" t="0" r="0" b="9525"/>
                  <wp:wrapNone/>
                  <wp:docPr id="92" name="文本框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文本框_54"/>
                          <pic:cNvPicPr/>
                        </pic:nvPicPr>
                        <pic:blipFill>
                          <a:blip r:link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675640" cy="619125"/>
                  <wp:effectExtent l="0" t="0" r="10160" b="9525"/>
                  <wp:wrapNone/>
                  <wp:docPr id="89" name="矩形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矩形_24"/>
                          <pic:cNvPicPr/>
                        </pic:nvPicPr>
                        <pic:blipFill>
                          <a:blip r:link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76200</wp:posOffset>
                  </wp:positionV>
                  <wp:extent cx="675640" cy="609600"/>
                  <wp:effectExtent l="0" t="0" r="10160" b="0"/>
                  <wp:wrapNone/>
                  <wp:docPr id="86" name="矩形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矩形_23"/>
                          <pic:cNvPicPr/>
                        </pic:nvPicPr>
                        <pic:blipFill>
                          <a:blip r:link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114300</wp:posOffset>
                  </wp:positionV>
                  <wp:extent cx="762000" cy="257175"/>
                  <wp:effectExtent l="0" t="0" r="0" b="9525"/>
                  <wp:wrapNone/>
                  <wp:docPr id="85" name="文本框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文本框_46"/>
                          <pic:cNvPicPr/>
                        </pic:nvPicPr>
                        <pic:blipFill>
                          <a:blip r:link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66675</wp:posOffset>
                  </wp:positionV>
                  <wp:extent cx="971550" cy="619125"/>
                  <wp:effectExtent l="0" t="0" r="0" b="9525"/>
                  <wp:wrapNone/>
                  <wp:docPr id="80" name="矩形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矩形_16"/>
                          <pic:cNvPicPr/>
                        </pic:nvPicPr>
                        <pic:blipFill>
                          <a:blip r:link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1428750" cy="0"/>
                  <wp:effectExtent l="0" t="0" r="0" b="0"/>
                  <wp:wrapNone/>
                  <wp:docPr id="83" name="直接连接符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直接连接符_62"/>
                          <pic:cNvPicPr/>
                        </pic:nvPicPr>
                        <pic:blipFill>
                          <a:blip r:link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28575</wp:posOffset>
                  </wp:positionV>
                  <wp:extent cx="762000" cy="266700"/>
                  <wp:effectExtent l="0" t="0" r="0" b="0"/>
                  <wp:wrapNone/>
                  <wp:docPr id="96" name="文本框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文本框_36"/>
                          <pic:cNvPicPr/>
                        </pic:nvPicPr>
                        <pic:blipFill>
                          <a:blip r:link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9525</wp:posOffset>
                  </wp:positionV>
                  <wp:extent cx="1047750" cy="619125"/>
                  <wp:effectExtent l="0" t="0" r="0" b="9525"/>
                  <wp:wrapNone/>
                  <wp:docPr id="90" name="矩形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矩形_30"/>
                          <pic:cNvPicPr/>
                        </pic:nvPicPr>
                        <pic:blipFill>
                          <a:blip r:link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971550" cy="619125"/>
                  <wp:effectExtent l="0" t="0" r="0" b="9525"/>
                  <wp:wrapNone/>
                  <wp:docPr id="81" name="矩形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矩形_28"/>
                          <pic:cNvPicPr/>
                        </pic:nvPicPr>
                        <pic:blipFill>
                          <a:blip r:link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9525</wp:posOffset>
                  </wp:positionV>
                  <wp:extent cx="971550" cy="619125"/>
                  <wp:effectExtent l="0" t="0" r="0" b="9525"/>
                  <wp:wrapNone/>
                  <wp:docPr id="94" name="矩形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矩形_25"/>
                          <pic:cNvPicPr/>
                        </pic:nvPicPr>
                        <pic:blipFill>
                          <a:blip r:link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161925</wp:posOffset>
                  </wp:positionV>
                  <wp:extent cx="1647825" cy="9525"/>
                  <wp:effectExtent l="0" t="0" r="0" b="0"/>
                  <wp:wrapNone/>
                  <wp:docPr id="95" name="直接箭头连接符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直接箭头连接符_20"/>
                          <pic:cNvPicPr/>
                        </pic:nvPicPr>
                        <pic:blipFill>
                          <a:blip r:link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161925</wp:posOffset>
                  </wp:positionV>
                  <wp:extent cx="1638300" cy="0"/>
                  <wp:effectExtent l="0" t="0" r="0" b="0"/>
                  <wp:wrapNone/>
                  <wp:docPr id="84" name="直接箭头连接符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直接箭头连接符_29"/>
                          <pic:cNvPicPr/>
                        </pic:nvPicPr>
                        <pic:blipFill>
                          <a:blip r:link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161925</wp:posOffset>
                  </wp:positionV>
                  <wp:extent cx="2495550" cy="0"/>
                  <wp:effectExtent l="0" t="0" r="0" b="0"/>
                  <wp:wrapNone/>
                  <wp:docPr id="119" name="直接箭头连接符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直接箭头连接符_27"/>
                          <pic:cNvPicPr/>
                        </pic:nvPicPr>
                        <pic:blipFill>
                          <a:blip r:link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442"/>
        <w:gridCol w:w="1660"/>
        <w:gridCol w:w="973"/>
        <w:gridCol w:w="541"/>
        <w:gridCol w:w="430"/>
        <w:gridCol w:w="103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000" w:type="pct"/>
            <w:gridSpan w:val="8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污水处理系统设备清单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（双流）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安装位置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叠螺机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YL-101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净之蓝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气浮机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40m³/D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鲁瑞远达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ISG65-200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明珠泵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气浮机配套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空压机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气浮机配套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溶气罐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鲁瑞远达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气浮机配套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刮渣机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鲁瑞远达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气浮机配套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搅拌机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康庆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气浮机配套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设备间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5*2*3m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爱上柜族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风机、控制柜设备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设备间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3.5*3*3m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爱上柜族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在线设备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玻璃钢化粪池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YJBH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宜佳玻璃钢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潜污泵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WQ30-12-3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明珠泵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玻璃钢提升池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回转风机</w:t>
            </w:r>
          </w:p>
        </w:tc>
        <w:tc>
          <w:tcPr>
            <w:tcW w:w="10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HXSR-80is#</w:t>
            </w:r>
          </w:p>
        </w:tc>
        <w:tc>
          <w:tcPr>
            <w:tcW w:w="61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华福兴</w:t>
            </w:r>
          </w:p>
        </w:tc>
        <w:tc>
          <w:tcPr>
            <w:tcW w:w="35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风机、控制柜设备间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计量泵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MPH0120P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莱克威德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PAM计量泵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加药设备间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计量泵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MGP0330P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莱克威德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PAC计量泵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加药设备间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搅拌机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0.75KW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康庆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加药设备间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搅拌机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0.755KW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康庆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加药设备间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加药桶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500L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万嘉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加药设备间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加药桶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1000L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万嘉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加药设备间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螺杆泵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G20-1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宏东泵业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加药设备间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管道排污泵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GW10-10-0.75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明珠泵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加药设备间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污水污物潜水电泵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65WQ25-18-3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南方泵业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调节池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电力配电箱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HDXL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华东电器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风机、控制柜设备间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二沉池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5000*2000*3000mm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玛雅环保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接触氧化池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8000*2500*3000mm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玛雅环保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过滤池、污泥池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2300*2000*3000mm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玛雅环保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调节池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5000*3500*3000mm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玛雅环保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格栅池、应急池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5000*2500*3000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玛雅环保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曝气盘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φ215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玛雅环保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接触氧化池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组合填料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玛雅环保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接触氧化池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斜管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φ50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玛雅环保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二沉池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闸阀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Z45X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颐程闸门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提升泵井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新增二沉池</w:t>
            </w:r>
          </w:p>
        </w:tc>
        <w:tc>
          <w:tcPr>
            <w:tcW w:w="1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5000*3500*3000mm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玛雅环保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户外</w:t>
            </w:r>
          </w:p>
        </w:tc>
      </w:tr>
    </w:tbl>
    <w:p/>
    <w:p/>
    <w:p>
      <w:pPr>
        <w:jc w:val="center"/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污水处理系统设备清单</w:t>
      </w:r>
      <w:r>
        <w:rPr>
          <w:rFonts w:hint="eastAsia" w:ascii="宋体" w:hAnsi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（天府）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579"/>
        <w:gridCol w:w="3294"/>
        <w:gridCol w:w="879"/>
        <w:gridCol w:w="690"/>
        <w:gridCol w:w="600"/>
        <w:gridCol w:w="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回转耙式格栅机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B=0.6m 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机宽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), H=3.3m , e=5mm ,α =75 %%d, N=1.1kW , AC380V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调节池提升泵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潜污泵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: Q=30m /h , H=10m , N=1.5kW , AC380V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配套耦合装置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事故泵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潜污泵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: Q=30m 3 /h , H=10m , N=1.5kW , AC380V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配套耦合装置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污泥泵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自吸排污泵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: Q=30m 3 /h , H=18m , N=4.0kW , AC380V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排泥泵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自吸排污泵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: Q=20m 3 /h , H=12m , N=2.2kW , AC380V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电磁流量计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一体式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 DN80 PN1.0MPa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浮球液位开关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范围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: 0 ~ 5m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出水三角堰槽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 X B X H=5000 X 300 X 350 ,δ =3mm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潜水搅拌器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叶轮直径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320mm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转速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740r/min , N=2.2kW , AC380V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配套支架及导杆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潜水搅拌器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叶轮直径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260mm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转速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740r/min , N=0.85kW , AC380V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配套支架及导杆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微孔曝气器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%%c215 , 1 ~ 2m 3 /h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组合填料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%%c150 H=2m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 3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斜管填料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%%c80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斜长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1m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含填料支架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 2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气浮</w:t>
            </w:r>
            <w:r>
              <w:rPr>
                <w:rStyle w:val="12"/>
                <w:rFonts w:eastAsia="宋体"/>
                <w:bdr w:val="none" w:color="auto" w:sz="0" w:space="0"/>
                <w:lang w:val="en-US" w:eastAsia="zh-CN" w:bidi="ar"/>
              </w:rPr>
              <w:t xml:space="preserve"> PAC </w:t>
            </w:r>
            <w:r>
              <w:rPr>
                <w:rStyle w:val="13"/>
                <w:bdr w:val="none" w:color="auto" w:sz="0" w:space="0"/>
                <w:lang w:val="en-US" w:eastAsia="zh-CN" w:bidi="ar"/>
              </w:rPr>
              <w:t>加药装置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加药桶容积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V=2000L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带搅拌器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 N=0.55kW , AC380V ,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计量泵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 Q=120L/H , 3Bar , N=0.1kW , AC220V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气浮</w:t>
            </w:r>
            <w:r>
              <w:rPr>
                <w:rStyle w:val="12"/>
                <w:rFonts w:eastAsia="宋体"/>
                <w:bdr w:val="none" w:color="auto" w:sz="0" w:space="0"/>
                <w:lang w:val="en-US" w:eastAsia="zh-CN" w:bidi="ar"/>
              </w:rPr>
              <w:t xml:space="preserve"> PAM </w:t>
            </w:r>
            <w:r>
              <w:rPr>
                <w:rStyle w:val="13"/>
                <w:bdr w:val="none" w:color="auto" w:sz="0" w:space="0"/>
                <w:lang w:val="en-US" w:eastAsia="zh-CN" w:bidi="ar"/>
              </w:rPr>
              <w:t>加药装置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加药桶容积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V=2000L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带搅拌器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 N=0.55kW , AC380V ,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计量泵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 Q=120L/H , 3Bar , N=0.1kW , AC220V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NaClO </w:t>
            </w:r>
            <w:r>
              <w:rPr>
                <w:rStyle w:val="13"/>
                <w:bdr w:val="none" w:color="auto" w:sz="0" w:space="0"/>
                <w:lang w:val="en-US" w:eastAsia="zh-CN" w:bidi="ar"/>
              </w:rPr>
              <w:t>加药装置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加药桶容积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V=500L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带搅拌器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 N=0.55kW , AC380V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量泵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 Q=120L/H , 3Bar , N=0.1kW , AC220V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PAC </w:t>
            </w:r>
            <w:r>
              <w:rPr>
                <w:rStyle w:val="13"/>
                <w:bdr w:val="none" w:color="auto" w:sz="0" w:space="0"/>
                <w:lang w:val="en-US" w:eastAsia="zh-CN" w:bidi="ar"/>
              </w:rPr>
              <w:t>加药装置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加药桶容积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V=500L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带搅拌器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 N=0.55kW , AC380V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量泵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 Q=120L/H , 3Bar , N=0.1kW , AC220V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污泥脱水加药系统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加药桶容积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V=100L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带搅拌器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 N=0.55kW , AC380V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量泵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 Q=120L/H , 3Bar , N=0.1kW , AC220V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叠螺机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DL301 , N=1.3kW 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处理能力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50kgDS/h , 380V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罗茨风机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Q=30m 3 /min , P=40kPa , N=37kW , AC380V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轴流风机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500m 3 /h , P=50Pa , N=0.04kW , AC220V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四川金百泽通风设备有限公司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生物除臭系统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处理量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: 3000m3/h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含配套风机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 N=2.2kW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一体化气浮机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处理量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: 30m3/h , N=9.5kW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气浮装置箱体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 X 2.4 X 2.55m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溶气回流水泵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Q=10m 3 /h , H=55m , N=3.0kW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空压机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Q=0.1m 3 /min , P=0.7MPa , N=1.5kW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刮渣机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配套链条式刮渣机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 N=0.37kW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溶气释放器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TV-2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容器罐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%%c500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PH </w:t>
            </w:r>
            <w:r>
              <w:rPr>
                <w:rStyle w:val="13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 ~ 14PH 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接口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: RS485 , AC220V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四川金百泽通风设备有限公司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控制系统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与系统配套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计入自控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水之蓝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格栅渠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3.25 X 0.80 X 3.30m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座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调节池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140.32m 2 X 5.10m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座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事故池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17.65 X 7.35 X 5.10m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座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配水池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19.6 X 1.95 X 3.00m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座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水解酸化池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9.65 X 4.60 X 3.10m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座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好氧生化池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19.30 X 9.65 X 3.10m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座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斜管沉淀池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8.35 X 4.60 X 3.10m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座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集水池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8.35 X 1.95 X 3.10m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座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污泥池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4.00 X 1.95 X 5.10m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座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储油池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13.35 X 1.95 X 5.10m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座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三、</w:t>
      </w:r>
      <w:r>
        <w:rPr>
          <w:rFonts w:hint="eastAsia"/>
          <w:b/>
          <w:bCs/>
          <w:sz w:val="32"/>
          <w:szCs w:val="32"/>
        </w:rPr>
        <w:t>项目服务要求补充内容</w:t>
      </w:r>
    </w:p>
    <w:p>
      <w:pPr>
        <w:rPr>
          <w:sz w:val="24"/>
          <w:szCs w:val="24"/>
        </w:rPr>
      </w:pPr>
    </w:p>
    <w:p>
      <w:pPr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1、项目人员配置要求</w:t>
      </w:r>
      <w:r>
        <w:rPr>
          <w:rFonts w:hint="eastAsia"/>
          <w:b/>
          <w:bCs/>
          <w:sz w:val="24"/>
          <w:szCs w:val="24"/>
          <w:lang w:eastAsia="zh-CN"/>
        </w:rPr>
        <w:t>（两场至少为</w:t>
      </w:r>
      <w:r>
        <w:rPr>
          <w:rFonts w:hint="eastAsia"/>
          <w:b/>
          <w:bCs/>
          <w:sz w:val="24"/>
          <w:szCs w:val="24"/>
          <w:lang w:val="en-US" w:eastAsia="zh-CN"/>
        </w:rPr>
        <w:t>8人）</w:t>
      </w:r>
    </w:p>
    <w:tbl>
      <w:tblPr>
        <w:tblStyle w:val="5"/>
        <w:tblW w:w="48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1185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配置数量</w:t>
            </w:r>
          </w:p>
        </w:tc>
        <w:tc>
          <w:tcPr>
            <w:tcW w:w="2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项目技术负责人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1人</w:t>
            </w:r>
          </w:p>
        </w:tc>
        <w:tc>
          <w:tcPr>
            <w:tcW w:w="2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不常驻现场，定期到现场进行技术支持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技术员（现场负责）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1人</w:t>
            </w:r>
          </w:p>
        </w:tc>
        <w:tc>
          <w:tcPr>
            <w:tcW w:w="2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常驻现场倒班，负责污水站运行日常管理，水质分析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操作工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2人</w:t>
            </w:r>
          </w:p>
        </w:tc>
        <w:tc>
          <w:tcPr>
            <w:tcW w:w="2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常驻现场倒班，负责污水站运行，加药，除泥，设备维修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人数合计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4人</w:t>
            </w:r>
          </w:p>
        </w:tc>
        <w:tc>
          <w:tcPr>
            <w:tcW w:w="2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2、水质分析要求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日常运行时，需按如下区域、频次、项目进行水质化验，通过过程控制来检验各处理单元是否正常运行，确保水质达标排放。</w:t>
      </w:r>
    </w:p>
    <w:tbl>
      <w:tblPr>
        <w:tblStyle w:val="5"/>
        <w:tblW w:w="82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0"/>
        <w:gridCol w:w="1276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区域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检测项目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频次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检测仪器及试剂耗材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bookmarkStart w:id="12" w:name="_Hlk68076151"/>
            <w:r>
              <w:rPr>
                <w:rFonts w:hint="eastAsia"/>
                <w:bCs/>
                <w:sz w:val="24"/>
                <w:szCs w:val="24"/>
              </w:rPr>
              <w:t xml:space="preserve"> 格栅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PH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1次/天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PH计、缓冲溶液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COD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1次/天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水质多参数分析仪、消解器、分析试剂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氨氮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1次/周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水质多参数分析仪、分析试剂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总磷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1次/周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水质多参数分析仪、分析试剂</w:t>
            </w:r>
          </w:p>
        </w:tc>
      </w:tr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rPr>
                <w:bCs/>
                <w:sz w:val="24"/>
                <w:szCs w:val="24"/>
              </w:rPr>
            </w:pPr>
            <w:bookmarkStart w:id="13" w:name="_Hlk68076015"/>
            <w:r>
              <w:rPr>
                <w:rFonts w:hint="eastAsia"/>
                <w:bCs/>
                <w:sz w:val="24"/>
                <w:szCs w:val="24"/>
              </w:rPr>
              <w:t>好氧池1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P</w:t>
            </w:r>
            <w:r>
              <w:rPr>
                <w:bCs/>
                <w:sz w:val="24"/>
                <w:szCs w:val="24"/>
              </w:rPr>
              <w:t>H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1次/天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PH计、缓冲溶液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OD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1次/天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水质多参数分析仪、消解器、分析试剂</w:t>
            </w:r>
          </w:p>
        </w:tc>
      </w:tr>
      <w:bookmark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76" w:type="dxa"/>
            <w:vMerge w:val="restart"/>
            <w:shd w:val="clear" w:color="000000" w:fill="FFFFFF"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好氧池2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P</w:t>
            </w:r>
            <w:r>
              <w:rPr>
                <w:bCs/>
                <w:sz w:val="24"/>
                <w:szCs w:val="24"/>
              </w:rPr>
              <w:t>H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1次/天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PH计、缓冲溶液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OD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1次/天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水质多参数分析仪、消解器、分析试剂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沉淀池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PH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1次/天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PH计、缓冲溶液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COD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1次/天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水质多参数分析仪、消解器、分析试剂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氨氮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1次/周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水质多参数分析仪、分析试剂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总磷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1次/周</w:t>
            </w:r>
          </w:p>
        </w:tc>
        <w:tc>
          <w:tcPr>
            <w:tcW w:w="4820" w:type="dxa"/>
            <w:shd w:val="clear" w:color="000000" w:fill="FFFFFF"/>
            <w:noWrap/>
            <w:vAlign w:val="center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水质多参数分析仪、分析试剂</w:t>
            </w: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实验室检测仪器、试剂、化玻耗材由运营方自行提供。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3、设备维护要求</w:t>
      </w:r>
    </w:p>
    <w:p>
      <w:pPr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该项目单价2000元以下的设备零配件维修费用涵盖在运维报价费用中，运行维护期间不再另行收取任何费用。</w:t>
      </w:r>
      <w:r>
        <w:rPr>
          <w:rFonts w:hint="eastAsia" w:asciiTheme="minorEastAsia" w:hAnsiTheme="minorEastAsia"/>
          <w:sz w:val="24"/>
          <w:szCs w:val="24"/>
        </w:rPr>
        <w:t>2000元以上的设备或者大型维修、维护保养需经过我公司同意，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由服务商加价10%提供，</w:t>
      </w:r>
      <w:r>
        <w:rPr>
          <w:rFonts w:hint="eastAsia" w:asciiTheme="minorEastAsia" w:hAnsiTheme="minorEastAsia"/>
          <w:sz w:val="24"/>
          <w:szCs w:val="24"/>
          <w:lang w:eastAsia="zh-CN"/>
        </w:rPr>
        <w:t>服务单位提供正规发票结算</w:t>
      </w:r>
      <w:r>
        <w:rPr>
          <w:rFonts w:hint="eastAsia" w:asciiTheme="minorEastAsia" w:hAnsiTheme="minorEastAsia"/>
          <w:sz w:val="24"/>
          <w:szCs w:val="24"/>
        </w:rPr>
        <w:t>，运维单位需配合完成安装、效验等工作，保障污水处理系统的正常运行。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服务商需提供设备设施维护计划 ，维护计划表（参照：设备清单制定）中需标注设备设施保养“周期 ”。</w:t>
      </w:r>
    </w:p>
    <w:p>
      <w:pPr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4、其他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项目人员所需的劳保用品、办公电脑、打印机、办公桌椅等由</w:t>
      </w:r>
      <w:r>
        <w:rPr>
          <w:rFonts w:hint="eastAsia"/>
          <w:sz w:val="24"/>
          <w:szCs w:val="24"/>
          <w:lang w:eastAsia="zh-CN"/>
        </w:rPr>
        <w:t>响应</w:t>
      </w:r>
      <w:r>
        <w:rPr>
          <w:rFonts w:hint="eastAsia"/>
          <w:sz w:val="24"/>
          <w:szCs w:val="24"/>
        </w:rPr>
        <w:t>人负责提供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运维人员就餐：自费项目，运维人员购饭卡后在航食食堂集中就餐；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值班室、材料库房：由航食提供。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1C44"/>
    <w:multiLevelType w:val="singleLevel"/>
    <w:tmpl w:val="604B1C44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45ACA"/>
    <w:rsid w:val="0636360A"/>
    <w:rsid w:val="1CC35A3C"/>
    <w:rsid w:val="1E2934F0"/>
    <w:rsid w:val="2CA45ACA"/>
    <w:rsid w:val="2E9C67F6"/>
    <w:rsid w:val="31BC638B"/>
    <w:rsid w:val="426423B7"/>
    <w:rsid w:val="42AB3B60"/>
    <w:rsid w:val="4F8E09AD"/>
    <w:rsid w:val="50887972"/>
    <w:rsid w:val="644D0A1D"/>
    <w:rsid w:val="7B65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nt41"/>
    <w:basedOn w:val="6"/>
    <w:uiPriority w:val="0"/>
    <w:rPr>
      <w:rFonts w:hint="default" w:ascii="等线" w:hAnsi="等线" w:eastAsia="等线" w:cs="等线"/>
      <w:b/>
      <w:color w:val="000000"/>
      <w:sz w:val="28"/>
      <w:szCs w:val="28"/>
      <w:u w:val="none"/>
    </w:rPr>
  </w:style>
  <w:style w:type="character" w:customStyle="1" w:styleId="9">
    <w:name w:val="font11"/>
    <w:basedOn w:val="6"/>
    <w:uiPriority w:val="0"/>
    <w:rPr>
      <w:rFonts w:hint="eastAsia" w:ascii="宋体" w:hAnsi="宋体" w:eastAsia="宋体" w:cs="宋体"/>
      <w:b/>
      <w:color w:val="000000"/>
      <w:sz w:val="28"/>
      <w:szCs w:val="28"/>
      <w:u w:val="none"/>
      <w:vertAlign w:val="superscript"/>
    </w:rPr>
  </w:style>
  <w:style w:type="character" w:customStyle="1" w:styleId="10">
    <w:name w:val="font61"/>
    <w:basedOn w:val="6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1">
    <w:name w:val="font51"/>
    <w:basedOn w:val="6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31"/>
    <w:basedOn w:val="6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3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C:\Users\ADMINI~1\AppData\Local\Temp\ksohtml\clip_image9.png" TargetMode="External"/><Relationship Id="rId8" Type="http://schemas.openxmlformats.org/officeDocument/2006/relationships/image" Target="file:///C:\Users\ADMINI~1\AppData\Local\Temp\ksohtml\clip_image4.png" TargetMode="External"/><Relationship Id="rId7" Type="http://schemas.openxmlformats.org/officeDocument/2006/relationships/image" Target="file:///C:\Users\ADMINI~1\AppData\Local\Temp\ksohtml\clip_image7.png" TargetMode="External"/><Relationship Id="rId6" Type="http://schemas.openxmlformats.org/officeDocument/2006/relationships/image" Target="file:///C:\Users\ADMINI~1\AppData\Local\Temp\ksohtml\clip_image32.png" TargetMode="External"/><Relationship Id="rId5" Type="http://schemas.openxmlformats.org/officeDocument/2006/relationships/image" Target="file:///C:\Users\ADMINI~1\AppData\Local\Temp\ksohtml\clip_image33.png" TargetMode="External"/><Relationship Id="rId4" Type="http://schemas.openxmlformats.org/officeDocument/2006/relationships/image" Target="file:///C:\Users\ADMINI~1\AppData\Local\Temp\ksohtml\clip_image77.png" TargetMode="External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file:///C:\Users\ADMINI~1\AppData\Local\Temp\ksohtml\clip_image28.png" TargetMode="External"/><Relationship Id="rId30" Type="http://schemas.openxmlformats.org/officeDocument/2006/relationships/image" Target="file:///C:\Users\ADMINI~1\AppData\Local\Temp\ksohtml\clip_image30.png" TargetMode="External"/><Relationship Id="rId3" Type="http://schemas.openxmlformats.org/officeDocument/2006/relationships/theme" Target="theme/theme1.xml"/><Relationship Id="rId29" Type="http://schemas.openxmlformats.org/officeDocument/2006/relationships/image" Target="file:///C:\Users\ADMINI~1\AppData\Local\Temp\ksohtml\clip_image21.png" TargetMode="External"/><Relationship Id="rId28" Type="http://schemas.openxmlformats.org/officeDocument/2006/relationships/image" Target="file:///C:\Users\ADMINI~1\AppData\Local\Temp\ksohtml\clip_image26.png" TargetMode="External"/><Relationship Id="rId27" Type="http://schemas.openxmlformats.org/officeDocument/2006/relationships/image" Target="file:///C:\Users\ADMINI~1\AppData\Local\Temp\ksohtml\clip_image29.png" TargetMode="External"/><Relationship Id="rId26" Type="http://schemas.openxmlformats.org/officeDocument/2006/relationships/image" Target="file:///C:\Users\ADMINI~1\AppData\Local\Temp\ksohtml\clip_image31.png" TargetMode="External"/><Relationship Id="rId25" Type="http://schemas.openxmlformats.org/officeDocument/2006/relationships/image" Target="file:///C:\Users\ADMINI~1\AppData\Local\Temp\ksohtml\clip_image37.png" TargetMode="External"/><Relationship Id="rId24" Type="http://schemas.openxmlformats.org/officeDocument/2006/relationships/image" Target="file:///C:\Users\ADMINI~1\AppData\Local\Temp\ksohtml\clip_image63.png" TargetMode="External"/><Relationship Id="rId23" Type="http://schemas.openxmlformats.org/officeDocument/2006/relationships/image" Target="file:///C:\Users\ADMINI~1\AppData\Local\Temp\ksohtml\clip_image17.png" TargetMode="External"/><Relationship Id="rId22" Type="http://schemas.openxmlformats.org/officeDocument/2006/relationships/image" Target="file:///C:\Users\ADMINI~1\AppData\Local\Temp\ksohtml\clip_image47.png" TargetMode="External"/><Relationship Id="rId21" Type="http://schemas.openxmlformats.org/officeDocument/2006/relationships/image" Target="file:///C:\Users\ADMINI~1\AppData\Local\Temp\ksohtml\clip_image24.png" TargetMode="External"/><Relationship Id="rId20" Type="http://schemas.openxmlformats.org/officeDocument/2006/relationships/image" Target="file:///C:\Users\ADMINI~1\AppData\Local\Temp\ksohtml\clip_image25.png" TargetMode="External"/><Relationship Id="rId2" Type="http://schemas.openxmlformats.org/officeDocument/2006/relationships/settings" Target="settings.xml"/><Relationship Id="rId19" Type="http://schemas.openxmlformats.org/officeDocument/2006/relationships/image" Target="file:///C:\Users\ADMINI~1\AppData\Local\Temp\ksohtml\clip_image55.png" TargetMode="External"/><Relationship Id="rId18" Type="http://schemas.openxmlformats.org/officeDocument/2006/relationships/image" Target="file:///C:\Users\ADMINI~1\AppData\Local\Temp\ksohtml\clip_image68.png" TargetMode="External"/><Relationship Id="rId17" Type="http://schemas.openxmlformats.org/officeDocument/2006/relationships/image" Target="file:///C:\Users\ADMINI~1\AppData\Local\Temp\ksohtml\clip_image18.png" TargetMode="External"/><Relationship Id="rId16" Type="http://schemas.openxmlformats.org/officeDocument/2006/relationships/image" Target="file:///C:\Users\ADMINI~1\AppData\Local\Temp\ksohtml\clip_image61.png" TargetMode="External"/><Relationship Id="rId15" Type="http://schemas.openxmlformats.org/officeDocument/2006/relationships/image" Target="file:///C:\Users\ADMINI~1\AppData\Local\Temp\ksohtml\clip_image39.png" TargetMode="External"/><Relationship Id="rId14" Type="http://schemas.openxmlformats.org/officeDocument/2006/relationships/image" Target="file:///C:\Users\ADMINI~1\AppData\Local\Temp\ksohtml\clip_image60.png" TargetMode="External"/><Relationship Id="rId13" Type="http://schemas.openxmlformats.org/officeDocument/2006/relationships/image" Target="file:///C:\Users\ADMINI~1\AppData\Local\Temp\ksohtml\clip_image56.png" TargetMode="External"/><Relationship Id="rId12" Type="http://schemas.openxmlformats.org/officeDocument/2006/relationships/image" Target="file:///C:\Users\ADMINI~1\AppData\Local\Temp\ksohtml\clip_image15.png" TargetMode="External"/><Relationship Id="rId11" Type="http://schemas.openxmlformats.org/officeDocument/2006/relationships/image" Target="file:///C:\Users\ADMINI~1\AppData\Local\Temp\ksohtml\clip_image13.png" TargetMode="External"/><Relationship Id="rId10" Type="http://schemas.openxmlformats.org/officeDocument/2006/relationships/image" Target="file:///C:\Users\ADMINI~1\AppData\Local\Temp\ksohtml\clip_image11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2024-03-29T01:39:00Z</dcterms:created>
  <dc:creator>曾宇</dc:creator>
  <cp:lastModifiedBy>曾宇</cp:lastModifiedBy>
  <dcterms:modified xsi:type="dcterms:W3CDTF">2024-03-29T06:54:24Z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